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27F3" w:rsidRDefault="008D27F3" w:rsidP="008D27F3">
      <w:pPr>
        <w:spacing w:line="360" w:lineRule="auto"/>
        <w:jc w:val="center"/>
        <w:rPr>
          <w:rFonts w:ascii="Times New Roman" w:hAnsi="Times New Roman" w:cs="Times New Roman"/>
          <w:color w:val="000000"/>
          <w:u w:val="single"/>
          <w:lang w:val="en-US"/>
        </w:rPr>
      </w:pPr>
      <w:r>
        <w:rPr>
          <w:rFonts w:ascii="Times New Roman" w:hAnsi="Times New Roman" w:cs="Times New Roman"/>
          <w:color w:val="000000"/>
          <w:u w:val="single"/>
          <w:lang w:val="en-US"/>
        </w:rPr>
        <w:t>Bibliography</w:t>
      </w:r>
    </w:p>
    <w:p w:rsidR="008D27F3" w:rsidRDefault="008D27F3">
      <w:bookmarkStart w:id="0" w:name="_GoBack"/>
      <w:bookmarkEnd w:id="0"/>
    </w:p>
    <w:p w:rsidR="008D27F3" w:rsidRDefault="008D27F3" w:rsidP="008D27F3">
      <w:pPr>
        <w:widowControl w:val="0"/>
        <w:autoSpaceDE w:val="0"/>
        <w:autoSpaceDN w:val="0"/>
        <w:adjustRightInd w:val="0"/>
        <w:spacing w:line="360" w:lineRule="auto"/>
        <w:ind w:right="1678"/>
        <w:rPr>
          <w:rFonts w:ascii="Times New Roman" w:hAnsi="Times New Roman" w:cs="Times New Roman"/>
          <w:color w:val="000000"/>
          <w:lang w:val="en-US"/>
        </w:rPr>
      </w:pPr>
      <w:r>
        <w:rPr>
          <w:rFonts w:ascii="Times New Roman" w:hAnsi="Times New Roman" w:cs="Times New Roman"/>
          <w:color w:val="000000"/>
          <w:lang w:val="en-US"/>
        </w:rPr>
        <w:t xml:space="preserve">AHRC. </w:t>
      </w:r>
      <w:r>
        <w:rPr>
          <w:rFonts w:ascii="Times New Roman" w:hAnsi="Times New Roman" w:cs="Times New Roman"/>
          <w:i/>
          <w:iCs/>
          <w:color w:val="000000"/>
          <w:lang w:val="en-US"/>
        </w:rPr>
        <w:t xml:space="preserve">A question of class: how do social inequality metrics work in cultural organisations? </w:t>
      </w:r>
      <w:r>
        <w:rPr>
          <w:rFonts w:ascii="Times New Roman" w:hAnsi="Times New Roman" w:cs="Times New Roman"/>
          <w:color w:val="000000"/>
          <w:lang w:val="en-US"/>
        </w:rPr>
        <w:t xml:space="preserve">At: </w:t>
      </w:r>
      <w:hyperlink r:id="rId5" w:history="1">
        <w:r>
          <w:rPr>
            <w:rFonts w:ascii="Times New Roman" w:hAnsi="Times New Roman" w:cs="Times New Roman"/>
            <w:color w:val="000000"/>
            <w:u w:val="single" w:color="000000"/>
            <w:lang w:val="en-US"/>
          </w:rPr>
          <w:t>https://ahrc-blog.com/2018/10/26/a-question-of-class-how-do-social-inequality-metrics-work-in-cultural-organisations/</w:t>
        </w:r>
      </w:hyperlink>
      <w:r>
        <w:rPr>
          <w:rFonts w:ascii="Times New Roman" w:hAnsi="Times New Roman" w:cs="Times New Roman"/>
          <w:color w:val="000000"/>
          <w:lang w:val="en-US"/>
        </w:rPr>
        <w:t xml:space="preserve"> (Accessed on 7</w:t>
      </w:r>
      <w:r>
        <w:rPr>
          <w:rFonts w:ascii="Times New Roman" w:hAnsi="Times New Roman" w:cs="Times New Roman"/>
          <w:color w:val="000000"/>
          <w:sz w:val="16"/>
          <w:szCs w:val="16"/>
          <w:vertAlign w:val="superscript"/>
          <w:lang w:val="en-US"/>
        </w:rPr>
        <w:t>th</w:t>
      </w:r>
      <w:r>
        <w:rPr>
          <w:rFonts w:ascii="Times New Roman" w:hAnsi="Times New Roman" w:cs="Times New Roman"/>
          <w:color w:val="000000"/>
          <w:lang w:val="en-US"/>
        </w:rPr>
        <w:t xml:space="preserve"> of September 2019).</w:t>
      </w:r>
    </w:p>
    <w:p w:rsidR="008D27F3" w:rsidRDefault="008D27F3" w:rsidP="008D27F3">
      <w:pPr>
        <w:widowControl w:val="0"/>
        <w:autoSpaceDE w:val="0"/>
        <w:autoSpaceDN w:val="0"/>
        <w:adjustRightInd w:val="0"/>
        <w:spacing w:line="360" w:lineRule="auto"/>
        <w:ind w:right="1678"/>
        <w:rPr>
          <w:rFonts w:ascii="Times New Roman" w:hAnsi="Times New Roman" w:cs="Times New Roman"/>
          <w:i/>
          <w:iCs/>
          <w:color w:val="000000"/>
          <w:lang w:val="en-US"/>
        </w:rPr>
      </w:pPr>
      <w:r>
        <w:rPr>
          <w:rFonts w:ascii="Times New Roman" w:hAnsi="Times New Roman" w:cs="Times New Roman"/>
          <w:color w:val="000000"/>
          <w:lang w:val="en-US"/>
        </w:rPr>
        <w:t xml:space="preserve">Americans for the Arts. </w:t>
      </w:r>
      <w:r>
        <w:rPr>
          <w:rFonts w:ascii="Times New Roman" w:hAnsi="Times New Roman" w:cs="Times New Roman"/>
          <w:i/>
          <w:iCs/>
          <w:color w:val="000000"/>
          <w:lang w:val="en-US"/>
        </w:rPr>
        <w:t>Social Inequality and the Arts</w:t>
      </w:r>
      <w:r>
        <w:rPr>
          <w:rFonts w:ascii="Times New Roman" w:hAnsi="Times New Roman" w:cs="Times New Roman"/>
          <w:color w:val="000000"/>
          <w:lang w:val="en-US"/>
        </w:rPr>
        <w:t xml:space="preserve">. At: </w:t>
      </w:r>
      <w:hyperlink r:id="rId6" w:history="1">
        <w:r>
          <w:rPr>
            <w:rFonts w:ascii="Times New Roman" w:hAnsi="Times New Roman" w:cs="Times New Roman"/>
            <w:color w:val="000000"/>
            <w:u w:val="single" w:color="000000"/>
            <w:lang w:val="en-US"/>
          </w:rPr>
          <w:t>https://www.americansforthearts.org/by-program/reports-and-data/regislation-policy/naappd/social-inequality-and-the-arts/</w:t>
        </w:r>
      </w:hyperlink>
      <w:r>
        <w:rPr>
          <w:rFonts w:ascii="Times New Roman" w:hAnsi="Times New Roman" w:cs="Times New Roman"/>
          <w:color w:val="000000"/>
          <w:lang w:val="en-US"/>
        </w:rPr>
        <w:t xml:space="preserve"> (Accessed on 7</w:t>
      </w:r>
      <w:r>
        <w:rPr>
          <w:rFonts w:ascii="Times New Roman" w:hAnsi="Times New Roman" w:cs="Times New Roman"/>
          <w:color w:val="000000"/>
          <w:sz w:val="16"/>
          <w:szCs w:val="16"/>
          <w:vertAlign w:val="superscript"/>
          <w:lang w:val="en-US"/>
        </w:rPr>
        <w:t>th</w:t>
      </w:r>
      <w:r>
        <w:rPr>
          <w:rFonts w:ascii="Times New Roman" w:hAnsi="Times New Roman" w:cs="Times New Roman"/>
          <w:color w:val="000000"/>
          <w:lang w:val="en-US"/>
        </w:rPr>
        <w:t xml:space="preserve"> of September 2019).</w:t>
      </w:r>
    </w:p>
    <w:p w:rsidR="008D27F3" w:rsidRDefault="008D27F3" w:rsidP="008D27F3">
      <w:pPr>
        <w:widowControl w:val="0"/>
        <w:autoSpaceDE w:val="0"/>
        <w:autoSpaceDN w:val="0"/>
        <w:adjustRightInd w:val="0"/>
        <w:spacing w:line="360" w:lineRule="auto"/>
        <w:ind w:right="1678"/>
        <w:rPr>
          <w:rFonts w:ascii="Times New Roman" w:hAnsi="Times New Roman" w:cs="Times New Roman"/>
          <w:color w:val="000000"/>
          <w:lang w:val="en-US"/>
        </w:rPr>
      </w:pPr>
      <w:r>
        <w:rPr>
          <w:rFonts w:ascii="Times New Roman" w:hAnsi="Times New Roman" w:cs="Times New Roman"/>
          <w:color w:val="000000"/>
          <w:lang w:val="en-US"/>
        </w:rPr>
        <w:t xml:space="preserve">Arts Award. </w:t>
      </w:r>
      <w:r>
        <w:rPr>
          <w:rFonts w:ascii="Times New Roman" w:hAnsi="Times New Roman" w:cs="Times New Roman"/>
          <w:i/>
          <w:iCs/>
          <w:color w:val="000000"/>
          <w:lang w:val="en-US"/>
        </w:rPr>
        <w:t>Women in Art, inequality and underrepresentation</w:t>
      </w:r>
      <w:r>
        <w:rPr>
          <w:rFonts w:ascii="Times New Roman" w:hAnsi="Times New Roman" w:cs="Times New Roman"/>
          <w:color w:val="000000"/>
          <w:lang w:val="en-US"/>
        </w:rPr>
        <w:t xml:space="preserve">. At: </w:t>
      </w:r>
      <w:hyperlink r:id="rId7" w:history="1">
        <w:r>
          <w:rPr>
            <w:rFonts w:ascii="Times New Roman" w:hAnsi="Times New Roman" w:cs="Times New Roman"/>
            <w:color w:val="000000"/>
            <w:u w:val="single" w:color="000000"/>
            <w:lang w:val="en-US"/>
          </w:rPr>
          <w:t>https://www.voicemag.uk/blog/3899/women-in-art-inequality-and-underrepresentation/</w:t>
        </w:r>
      </w:hyperlink>
      <w:r>
        <w:rPr>
          <w:rFonts w:ascii="Times New Roman" w:hAnsi="Times New Roman" w:cs="Times New Roman"/>
          <w:color w:val="000000"/>
          <w:lang w:val="en-US"/>
        </w:rPr>
        <w:t xml:space="preserve"> (Accessed on 23</w:t>
      </w:r>
      <w:r>
        <w:rPr>
          <w:rFonts w:ascii="Times New Roman" w:hAnsi="Times New Roman" w:cs="Times New Roman"/>
          <w:color w:val="000000"/>
          <w:sz w:val="16"/>
          <w:szCs w:val="16"/>
          <w:vertAlign w:val="superscript"/>
          <w:lang w:val="en-US"/>
        </w:rPr>
        <w:t>rd</w:t>
      </w:r>
      <w:r>
        <w:rPr>
          <w:rFonts w:ascii="Times New Roman" w:hAnsi="Times New Roman" w:cs="Times New Roman"/>
          <w:color w:val="000000"/>
          <w:lang w:val="en-US"/>
        </w:rPr>
        <w:t xml:space="preserve"> of August 2019).</w:t>
      </w:r>
    </w:p>
    <w:p w:rsidR="008D27F3" w:rsidRDefault="008D27F3" w:rsidP="008D27F3">
      <w:pPr>
        <w:widowControl w:val="0"/>
        <w:autoSpaceDE w:val="0"/>
        <w:autoSpaceDN w:val="0"/>
        <w:adjustRightInd w:val="0"/>
        <w:spacing w:line="360" w:lineRule="auto"/>
        <w:ind w:right="1678"/>
        <w:rPr>
          <w:rFonts w:ascii="Times New Roman" w:hAnsi="Times New Roman" w:cs="Times New Roman"/>
          <w:color w:val="000000"/>
          <w:lang w:val="en-US"/>
        </w:rPr>
      </w:pPr>
      <w:r>
        <w:rPr>
          <w:rFonts w:ascii="Times New Roman" w:hAnsi="Times New Roman" w:cs="Times New Roman"/>
          <w:color w:val="000000"/>
          <w:lang w:val="en-US"/>
        </w:rPr>
        <w:t xml:space="preserve">Asega, S (2018) </w:t>
      </w:r>
      <w:r>
        <w:rPr>
          <w:rFonts w:ascii="Times New Roman" w:hAnsi="Times New Roman" w:cs="Times New Roman"/>
          <w:i/>
          <w:iCs/>
          <w:color w:val="000000"/>
          <w:lang w:val="en-US"/>
        </w:rPr>
        <w:t xml:space="preserve">What happens when artists use tech to confront inequality? </w:t>
      </w:r>
      <w:r>
        <w:rPr>
          <w:rFonts w:ascii="Times New Roman" w:hAnsi="Times New Roman" w:cs="Times New Roman"/>
          <w:color w:val="000000"/>
          <w:lang w:val="en-US"/>
        </w:rPr>
        <w:t xml:space="preserve">At: </w:t>
      </w:r>
      <w:hyperlink r:id="rId8" w:history="1">
        <w:r>
          <w:rPr>
            <w:rFonts w:ascii="Times New Roman" w:hAnsi="Times New Roman" w:cs="Times New Roman"/>
            <w:color w:val="000000"/>
            <w:u w:val="single" w:color="000000"/>
            <w:lang w:val="en-US"/>
          </w:rPr>
          <w:t>https://www.fordfoundation.org/ideas/equals-change-blog/posts/what-happens-when-artists-use-tech-to-confront-inequality/</w:t>
        </w:r>
      </w:hyperlink>
      <w:r>
        <w:rPr>
          <w:rFonts w:ascii="Times New Roman" w:hAnsi="Times New Roman" w:cs="Times New Roman"/>
          <w:color w:val="000000"/>
          <w:lang w:val="en-US"/>
        </w:rPr>
        <w:t xml:space="preserve"> (Accessed on 27</w:t>
      </w:r>
      <w:r>
        <w:rPr>
          <w:rFonts w:ascii="Times New Roman" w:hAnsi="Times New Roman" w:cs="Times New Roman"/>
          <w:color w:val="000000"/>
          <w:sz w:val="16"/>
          <w:szCs w:val="16"/>
          <w:vertAlign w:val="superscript"/>
          <w:lang w:val="en-US"/>
        </w:rPr>
        <w:t>th</w:t>
      </w:r>
      <w:r>
        <w:rPr>
          <w:rFonts w:ascii="Times New Roman" w:hAnsi="Times New Roman" w:cs="Times New Roman"/>
          <w:color w:val="000000"/>
          <w:lang w:val="en-US"/>
        </w:rPr>
        <w:t xml:space="preserve"> of August 2019).  </w:t>
      </w:r>
    </w:p>
    <w:p w:rsidR="008D27F3" w:rsidRDefault="008D27F3" w:rsidP="008D27F3">
      <w:pPr>
        <w:widowControl w:val="0"/>
        <w:autoSpaceDE w:val="0"/>
        <w:autoSpaceDN w:val="0"/>
        <w:adjustRightInd w:val="0"/>
        <w:spacing w:line="360" w:lineRule="auto"/>
        <w:ind w:right="1678"/>
        <w:rPr>
          <w:rFonts w:ascii="Times New Roman" w:hAnsi="Times New Roman" w:cs="Times New Roman"/>
          <w:color w:val="000000"/>
          <w:lang w:val="en-US"/>
        </w:rPr>
      </w:pPr>
      <w:r>
        <w:rPr>
          <w:rFonts w:ascii="Times New Roman" w:hAnsi="Times New Roman" w:cs="Times New Roman"/>
          <w:color w:val="000000"/>
          <w:lang w:val="en-US"/>
        </w:rPr>
        <w:t xml:space="preserve">Atlantic Fellows. </w:t>
      </w:r>
      <w:r>
        <w:rPr>
          <w:rFonts w:ascii="Times New Roman" w:hAnsi="Times New Roman" w:cs="Times New Roman"/>
          <w:i/>
          <w:iCs/>
          <w:color w:val="000000"/>
          <w:lang w:val="en-US"/>
        </w:rPr>
        <w:t>Art and Inequality: New Perspectives</w:t>
      </w:r>
      <w:r>
        <w:rPr>
          <w:rFonts w:ascii="Times New Roman" w:hAnsi="Times New Roman" w:cs="Times New Roman"/>
          <w:color w:val="000000"/>
          <w:lang w:val="en-US"/>
        </w:rPr>
        <w:t xml:space="preserve">. At: </w:t>
      </w:r>
      <w:hyperlink r:id="rId9" w:history="1">
        <w:r>
          <w:rPr>
            <w:rFonts w:ascii="Times New Roman" w:hAnsi="Times New Roman" w:cs="Times New Roman"/>
            <w:color w:val="000000"/>
            <w:u w:val="single" w:color="000000"/>
            <w:lang w:val="en-US"/>
          </w:rPr>
          <w:t>https://afsee.atlanticfellows.org/events/2018/art-and-inequality-new-perspectives/</w:t>
        </w:r>
      </w:hyperlink>
      <w:r>
        <w:rPr>
          <w:rFonts w:ascii="Times New Roman" w:hAnsi="Times New Roman" w:cs="Times New Roman"/>
          <w:color w:val="000000"/>
          <w:lang w:val="en-US"/>
        </w:rPr>
        <w:t xml:space="preserve"> (Accessed on 10</w:t>
      </w:r>
      <w:r>
        <w:rPr>
          <w:rFonts w:ascii="Times New Roman" w:hAnsi="Times New Roman" w:cs="Times New Roman"/>
          <w:color w:val="000000"/>
          <w:sz w:val="16"/>
          <w:szCs w:val="16"/>
          <w:vertAlign w:val="superscript"/>
          <w:lang w:val="en-US"/>
        </w:rPr>
        <w:t>th</w:t>
      </w:r>
      <w:r>
        <w:rPr>
          <w:rFonts w:ascii="Times New Roman" w:hAnsi="Times New Roman" w:cs="Times New Roman"/>
          <w:color w:val="000000"/>
          <w:lang w:val="en-US"/>
        </w:rPr>
        <w:t xml:space="preserve"> of September 2019).</w:t>
      </w:r>
    </w:p>
    <w:p w:rsidR="008D27F3" w:rsidRDefault="008D27F3" w:rsidP="008D27F3">
      <w:pPr>
        <w:widowControl w:val="0"/>
        <w:autoSpaceDE w:val="0"/>
        <w:autoSpaceDN w:val="0"/>
        <w:adjustRightInd w:val="0"/>
        <w:spacing w:line="360" w:lineRule="auto"/>
        <w:ind w:right="1678"/>
        <w:rPr>
          <w:rFonts w:ascii="Times New Roman" w:hAnsi="Times New Roman" w:cs="Times New Roman"/>
          <w:color w:val="000000"/>
          <w:lang w:val="en-US"/>
        </w:rPr>
      </w:pPr>
      <w:r>
        <w:rPr>
          <w:rFonts w:ascii="Times New Roman" w:hAnsi="Times New Roman" w:cs="Times New Roman"/>
          <w:color w:val="000000"/>
          <w:lang w:val="en-US"/>
        </w:rPr>
        <w:t xml:space="preserve">Barthes, R (2007) ‘Rhetoric of the image’ In: Evans, J and S. Hall (ed.) </w:t>
      </w:r>
      <w:r>
        <w:rPr>
          <w:rFonts w:ascii="Times New Roman" w:hAnsi="Times New Roman" w:cs="Times New Roman"/>
          <w:i/>
          <w:iCs/>
          <w:color w:val="000000"/>
          <w:lang w:val="en-US"/>
        </w:rPr>
        <w:t>Visual Culture: a Reader</w:t>
      </w:r>
      <w:r>
        <w:rPr>
          <w:rFonts w:ascii="Times New Roman" w:hAnsi="Times New Roman" w:cs="Times New Roman"/>
          <w:color w:val="000000"/>
          <w:lang w:val="en-US"/>
        </w:rPr>
        <w:t xml:space="preserve">. UK: Sage Publications Ltd. pp. 33-40.   </w:t>
      </w:r>
    </w:p>
    <w:p w:rsidR="008D27F3" w:rsidRDefault="008D27F3" w:rsidP="008D27F3">
      <w:pPr>
        <w:widowControl w:val="0"/>
        <w:autoSpaceDE w:val="0"/>
        <w:autoSpaceDN w:val="0"/>
        <w:adjustRightInd w:val="0"/>
        <w:spacing w:line="360" w:lineRule="auto"/>
        <w:ind w:right="340"/>
        <w:rPr>
          <w:rFonts w:ascii="Times New Roman" w:hAnsi="Times New Roman" w:cs="Times New Roman"/>
          <w:color w:val="000000"/>
          <w:u w:color="000000"/>
          <w:lang w:val="en-US"/>
        </w:rPr>
      </w:pPr>
      <w:r>
        <w:rPr>
          <w:rFonts w:ascii="Times New Roman" w:hAnsi="Times New Roman" w:cs="Times New Roman"/>
          <w:color w:val="000000"/>
          <w:u w:color="000000"/>
          <w:lang w:val="en-US"/>
        </w:rPr>
        <w:t xml:space="preserve">Baudrillard, J (1994) </w:t>
      </w:r>
      <w:r>
        <w:rPr>
          <w:rFonts w:ascii="Times New Roman" w:hAnsi="Times New Roman" w:cs="Times New Roman"/>
          <w:i/>
          <w:iCs/>
          <w:color w:val="000000"/>
          <w:u w:color="000000"/>
          <w:lang w:val="en-US"/>
        </w:rPr>
        <w:t>Simulacra and Simulation</w:t>
      </w:r>
      <w:r>
        <w:rPr>
          <w:rFonts w:ascii="Times New Roman" w:hAnsi="Times New Roman" w:cs="Times New Roman"/>
          <w:color w:val="000000"/>
          <w:u w:color="000000"/>
          <w:lang w:val="en-US"/>
        </w:rPr>
        <w:t>. USA: University of Michigan Press.</w:t>
      </w:r>
    </w:p>
    <w:p w:rsidR="008D27F3" w:rsidRDefault="008D27F3" w:rsidP="008D27F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</w:tabs>
        <w:autoSpaceDE w:val="0"/>
        <w:autoSpaceDN w:val="0"/>
        <w:adjustRightInd w:val="0"/>
        <w:spacing w:line="360" w:lineRule="auto"/>
        <w:ind w:right="340"/>
        <w:rPr>
          <w:rFonts w:ascii="Times New Roman" w:hAnsi="Times New Roman" w:cs="Times New Roman"/>
          <w:color w:val="000000"/>
          <w:lang w:val="en-US"/>
        </w:rPr>
      </w:pPr>
      <w:r>
        <w:rPr>
          <w:rFonts w:ascii="Times New Roman" w:hAnsi="Times New Roman" w:cs="Times New Roman"/>
          <w:color w:val="000000"/>
          <w:lang w:val="en-US"/>
        </w:rPr>
        <w:t xml:space="preserve">Baudrillard, J. (2001) </w:t>
      </w:r>
      <w:r>
        <w:rPr>
          <w:rFonts w:ascii="Times New Roman" w:hAnsi="Times New Roman" w:cs="Times New Roman"/>
          <w:i/>
          <w:iCs/>
          <w:color w:val="000000"/>
          <w:lang w:val="en-US"/>
        </w:rPr>
        <w:t>Selected Writings</w:t>
      </w:r>
      <w:r>
        <w:rPr>
          <w:rFonts w:ascii="Times New Roman" w:hAnsi="Times New Roman" w:cs="Times New Roman"/>
          <w:color w:val="000000"/>
          <w:lang w:val="en-US"/>
        </w:rPr>
        <w:t>. USA: Stanford University Press.   </w:t>
      </w:r>
    </w:p>
    <w:p w:rsidR="008D27F3" w:rsidRDefault="008D27F3" w:rsidP="008D27F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</w:tabs>
        <w:autoSpaceDE w:val="0"/>
        <w:autoSpaceDN w:val="0"/>
        <w:adjustRightInd w:val="0"/>
        <w:spacing w:line="360" w:lineRule="auto"/>
        <w:ind w:right="340"/>
        <w:rPr>
          <w:rFonts w:ascii="Times New Roman" w:hAnsi="Times New Roman" w:cs="Times New Roman"/>
          <w:color w:val="000000"/>
          <w:lang w:val="en-US"/>
        </w:rPr>
      </w:pPr>
      <w:r>
        <w:rPr>
          <w:rFonts w:ascii="Times New Roman" w:hAnsi="Times New Roman" w:cs="Times New Roman"/>
          <w:color w:val="000000"/>
          <w:lang w:val="en-US"/>
        </w:rPr>
        <w:t xml:space="preserve">Boyle, S (2012) ‘Vitreous Fragility: Reimagining Women through Art’ In: Sheeny, E. A (ed.) </w:t>
      </w:r>
      <w:r>
        <w:rPr>
          <w:rFonts w:ascii="Times New Roman" w:hAnsi="Times New Roman" w:cs="Times New Roman"/>
          <w:i/>
          <w:iCs/>
          <w:color w:val="000000"/>
          <w:lang w:val="en-US"/>
        </w:rPr>
        <w:t>Sexual Assault in Canada</w:t>
      </w:r>
      <w:r>
        <w:rPr>
          <w:rFonts w:ascii="Times New Roman" w:hAnsi="Times New Roman" w:cs="Times New Roman"/>
          <w:color w:val="000000"/>
          <w:lang w:val="en-US"/>
        </w:rPr>
        <w:t xml:space="preserve">. Canada: University of Ottawa Press. pp. 313-330. </w:t>
      </w:r>
    </w:p>
    <w:p w:rsidR="008D27F3" w:rsidRDefault="008D27F3" w:rsidP="008D27F3">
      <w:pPr>
        <w:widowControl w:val="0"/>
        <w:autoSpaceDE w:val="0"/>
        <w:autoSpaceDN w:val="0"/>
        <w:adjustRightInd w:val="0"/>
        <w:spacing w:line="360" w:lineRule="auto"/>
        <w:ind w:right="1678"/>
        <w:rPr>
          <w:rFonts w:ascii="Times New Roman" w:hAnsi="Times New Roman" w:cs="Times New Roman"/>
          <w:i/>
          <w:iCs/>
          <w:color w:val="000000"/>
          <w:lang w:val="en-US"/>
        </w:rPr>
      </w:pPr>
      <w:r>
        <w:rPr>
          <w:rFonts w:ascii="Times New Roman" w:hAnsi="Times New Roman" w:cs="Times New Roman"/>
          <w:color w:val="000000"/>
          <w:lang w:val="en-US"/>
        </w:rPr>
        <w:t xml:space="preserve">British Council. </w:t>
      </w:r>
      <w:r>
        <w:rPr>
          <w:rFonts w:ascii="Times New Roman" w:hAnsi="Times New Roman" w:cs="Times New Roman"/>
          <w:i/>
          <w:iCs/>
          <w:color w:val="000000"/>
          <w:lang w:val="en-US"/>
        </w:rPr>
        <w:t>An ancient art inspires gender equality in India</w:t>
      </w:r>
      <w:r>
        <w:rPr>
          <w:rFonts w:ascii="Times New Roman" w:hAnsi="Times New Roman" w:cs="Times New Roman"/>
          <w:color w:val="000000"/>
          <w:lang w:val="en-US"/>
        </w:rPr>
        <w:t xml:space="preserve">. At: </w:t>
      </w:r>
      <w:hyperlink r:id="rId10" w:history="1">
        <w:r>
          <w:rPr>
            <w:rFonts w:ascii="Times New Roman" w:hAnsi="Times New Roman" w:cs="Times New Roman"/>
            <w:color w:val="000000"/>
            <w:u w:val="single" w:color="000000"/>
            <w:lang w:val="en-US"/>
          </w:rPr>
          <w:t>https://www.britishcouncil.org/society/social-enterprise/news-events/news-art-gender-equality-india/</w:t>
        </w:r>
      </w:hyperlink>
      <w:r>
        <w:rPr>
          <w:rFonts w:ascii="Times New Roman" w:hAnsi="Times New Roman" w:cs="Times New Roman"/>
          <w:color w:val="000000"/>
          <w:lang w:val="en-US"/>
        </w:rPr>
        <w:t xml:space="preserve"> (Accessed on 2</w:t>
      </w:r>
      <w:r>
        <w:rPr>
          <w:rFonts w:ascii="Times New Roman" w:hAnsi="Times New Roman" w:cs="Times New Roman"/>
          <w:color w:val="000000"/>
          <w:sz w:val="16"/>
          <w:szCs w:val="16"/>
          <w:vertAlign w:val="superscript"/>
          <w:lang w:val="en-US"/>
        </w:rPr>
        <w:t>nd</w:t>
      </w:r>
      <w:r>
        <w:rPr>
          <w:rFonts w:ascii="Times New Roman" w:hAnsi="Times New Roman" w:cs="Times New Roman"/>
          <w:color w:val="000000"/>
          <w:lang w:val="en-US"/>
        </w:rPr>
        <w:t xml:space="preserve"> of September 2019).  </w:t>
      </w:r>
    </w:p>
    <w:p w:rsidR="008D27F3" w:rsidRDefault="008D27F3" w:rsidP="008D27F3">
      <w:pPr>
        <w:widowControl w:val="0"/>
        <w:autoSpaceDE w:val="0"/>
        <w:autoSpaceDN w:val="0"/>
        <w:adjustRightInd w:val="0"/>
        <w:spacing w:line="360" w:lineRule="auto"/>
        <w:ind w:right="1678"/>
        <w:rPr>
          <w:rFonts w:ascii="Times New Roman" w:hAnsi="Times New Roman" w:cs="Times New Roman"/>
          <w:color w:val="000000"/>
          <w:u w:color="000000"/>
          <w:lang w:val="en-US"/>
        </w:rPr>
      </w:pPr>
      <w:r>
        <w:rPr>
          <w:rFonts w:ascii="Times New Roman" w:hAnsi="Times New Roman" w:cs="Times New Roman"/>
          <w:color w:val="000000"/>
          <w:u w:color="000000"/>
          <w:lang w:val="en-US"/>
        </w:rPr>
        <w:t xml:space="preserve">Bromley, C (2019) </w:t>
      </w:r>
      <w:r>
        <w:rPr>
          <w:rFonts w:ascii="Times New Roman" w:hAnsi="Times New Roman" w:cs="Times New Roman"/>
          <w:i/>
          <w:iCs/>
          <w:color w:val="000000"/>
          <w:u w:color="000000"/>
          <w:lang w:val="en-US"/>
        </w:rPr>
        <w:t xml:space="preserve">Could a woman walk around the world today? </w:t>
      </w:r>
      <w:r>
        <w:rPr>
          <w:rFonts w:ascii="Times New Roman" w:hAnsi="Times New Roman" w:cs="Times New Roman"/>
          <w:color w:val="000000"/>
          <w:u w:color="000000"/>
          <w:lang w:val="en-US"/>
        </w:rPr>
        <w:lastRenderedPageBreak/>
        <w:t xml:space="preserve">At: </w:t>
      </w:r>
      <w:hyperlink r:id="rId11" w:history="1">
        <w:r>
          <w:rPr>
            <w:rFonts w:ascii="Times New Roman" w:hAnsi="Times New Roman" w:cs="Times New Roman"/>
            <w:color w:val="000000"/>
            <w:u w:val="single" w:color="000000"/>
            <w:lang w:val="en-US"/>
          </w:rPr>
          <w:t>https://www.nationalgeographic.com/culture/2019/04/could-woman-walk-around-world-today/</w:t>
        </w:r>
      </w:hyperlink>
      <w:r>
        <w:rPr>
          <w:rFonts w:ascii="Times New Roman" w:hAnsi="Times New Roman" w:cs="Times New Roman"/>
          <w:color w:val="000000"/>
          <w:u w:color="000000"/>
          <w:lang w:val="en-US"/>
        </w:rPr>
        <w:t xml:space="preserve"> (Accessed on 30</w:t>
      </w:r>
      <w:r>
        <w:rPr>
          <w:rFonts w:ascii="Times New Roman" w:hAnsi="Times New Roman" w:cs="Times New Roman"/>
          <w:color w:val="000000"/>
          <w:sz w:val="16"/>
          <w:szCs w:val="16"/>
          <w:u w:color="000000"/>
          <w:vertAlign w:val="superscript"/>
          <w:lang w:val="en-US"/>
        </w:rPr>
        <w:t>th</w:t>
      </w:r>
      <w:r>
        <w:rPr>
          <w:rFonts w:ascii="Times New Roman" w:hAnsi="Times New Roman" w:cs="Times New Roman"/>
          <w:color w:val="000000"/>
          <w:u w:color="000000"/>
          <w:lang w:val="en-US"/>
        </w:rPr>
        <w:t xml:space="preserve"> of August 2019).  </w:t>
      </w:r>
    </w:p>
    <w:p w:rsidR="008D27F3" w:rsidRDefault="008D27F3" w:rsidP="008D27F3">
      <w:pPr>
        <w:widowControl w:val="0"/>
        <w:autoSpaceDE w:val="0"/>
        <w:autoSpaceDN w:val="0"/>
        <w:adjustRightInd w:val="0"/>
        <w:spacing w:line="360" w:lineRule="auto"/>
        <w:ind w:right="1338"/>
        <w:rPr>
          <w:rFonts w:ascii="Times New Roman" w:hAnsi="Times New Roman" w:cs="Times New Roman"/>
          <w:color w:val="000000"/>
          <w:lang w:val="en-US"/>
        </w:rPr>
      </w:pPr>
      <w:r>
        <w:rPr>
          <w:rFonts w:ascii="Times New Roman" w:hAnsi="Times New Roman" w:cs="Times New Roman"/>
          <w:color w:val="000000"/>
          <w:lang w:val="en-US"/>
        </w:rPr>
        <w:t xml:space="preserve">Brown, T. W. (2019) </w:t>
      </w:r>
      <w:r>
        <w:rPr>
          <w:rFonts w:ascii="Times New Roman" w:hAnsi="Times New Roman" w:cs="Times New Roman"/>
          <w:i/>
          <w:iCs/>
          <w:color w:val="000000"/>
          <w:lang w:val="en-US"/>
        </w:rPr>
        <w:t xml:space="preserve">Why is work by Female Artists Still valued less the work by Male Artists? </w:t>
      </w:r>
      <w:r>
        <w:rPr>
          <w:rFonts w:ascii="Times New Roman" w:hAnsi="Times New Roman" w:cs="Times New Roman"/>
          <w:color w:val="000000"/>
          <w:lang w:val="en-US"/>
        </w:rPr>
        <w:t xml:space="preserve">At: </w:t>
      </w:r>
      <w:hyperlink r:id="rId12" w:history="1">
        <w:r>
          <w:rPr>
            <w:rFonts w:ascii="Times New Roman" w:hAnsi="Times New Roman" w:cs="Times New Roman"/>
            <w:color w:val="000000"/>
            <w:u w:val="single" w:color="000000"/>
            <w:lang w:val="en-US"/>
          </w:rPr>
          <w:t>https://www.artsy.net/article/artsy-editorial-work-female-artists-valued-work-male-artists/</w:t>
        </w:r>
      </w:hyperlink>
      <w:r>
        <w:rPr>
          <w:rFonts w:ascii="Times New Roman" w:hAnsi="Times New Roman" w:cs="Times New Roman"/>
          <w:color w:val="000000"/>
          <w:lang w:val="en-US"/>
        </w:rPr>
        <w:t xml:space="preserve"> (Accessed on 27</w:t>
      </w:r>
      <w:r>
        <w:rPr>
          <w:rFonts w:ascii="Times New Roman" w:hAnsi="Times New Roman" w:cs="Times New Roman"/>
          <w:color w:val="000000"/>
          <w:sz w:val="16"/>
          <w:szCs w:val="16"/>
          <w:vertAlign w:val="superscript"/>
          <w:lang w:val="en-US"/>
        </w:rPr>
        <w:t>th</w:t>
      </w:r>
      <w:r>
        <w:rPr>
          <w:rFonts w:ascii="Times New Roman" w:hAnsi="Times New Roman" w:cs="Times New Roman"/>
          <w:color w:val="000000"/>
          <w:lang w:val="en-US"/>
        </w:rPr>
        <w:t xml:space="preserve"> of August 2019).  </w:t>
      </w:r>
    </w:p>
    <w:p w:rsidR="008D27F3" w:rsidRDefault="008D27F3" w:rsidP="008D27F3">
      <w:pPr>
        <w:widowControl w:val="0"/>
        <w:autoSpaceDE w:val="0"/>
        <w:autoSpaceDN w:val="0"/>
        <w:adjustRightInd w:val="0"/>
        <w:spacing w:line="360" w:lineRule="auto"/>
        <w:ind w:right="1678"/>
        <w:rPr>
          <w:rFonts w:ascii="Times New Roman" w:hAnsi="Times New Roman" w:cs="Times New Roman"/>
          <w:color w:val="000000"/>
          <w:lang w:val="en-US"/>
        </w:rPr>
      </w:pPr>
      <w:r>
        <w:rPr>
          <w:rFonts w:ascii="Times New Roman" w:hAnsi="Times New Roman" w:cs="Times New Roman"/>
          <w:color w:val="000000"/>
          <w:lang w:val="en-US"/>
        </w:rPr>
        <w:t xml:space="preserve">Burg Giebichenstein. </w:t>
      </w:r>
      <w:r>
        <w:rPr>
          <w:rFonts w:ascii="Times New Roman" w:hAnsi="Times New Roman" w:cs="Times New Roman"/>
          <w:i/>
          <w:iCs/>
          <w:color w:val="000000"/>
          <w:lang w:val="en-US"/>
        </w:rPr>
        <w:t xml:space="preserve">Art education/Art Pedagogy. </w:t>
      </w:r>
      <w:r>
        <w:rPr>
          <w:rFonts w:ascii="Times New Roman" w:hAnsi="Times New Roman" w:cs="Times New Roman"/>
          <w:color w:val="000000"/>
          <w:lang w:val="en-US"/>
        </w:rPr>
        <w:t>At: https://www.burg-halle.de/en/art/art-education/art-education-art-pedagogy/ (Accessed on 17th of April 2020).</w:t>
      </w:r>
    </w:p>
    <w:p w:rsidR="008D27F3" w:rsidRDefault="008D27F3" w:rsidP="008D27F3">
      <w:pPr>
        <w:widowControl w:val="0"/>
        <w:autoSpaceDE w:val="0"/>
        <w:autoSpaceDN w:val="0"/>
        <w:adjustRightInd w:val="0"/>
        <w:spacing w:line="360" w:lineRule="auto"/>
        <w:ind w:right="340"/>
        <w:rPr>
          <w:rFonts w:ascii="Times New Roman" w:hAnsi="Times New Roman" w:cs="Times New Roman"/>
          <w:color w:val="000000"/>
          <w:u w:color="000000"/>
          <w:lang w:val="en-US"/>
        </w:rPr>
      </w:pPr>
      <w:r>
        <w:rPr>
          <w:rFonts w:ascii="Times New Roman" w:hAnsi="Times New Roman" w:cs="Times New Roman"/>
          <w:color w:val="000000"/>
          <w:u w:color="000000"/>
          <w:lang w:val="en-US"/>
        </w:rPr>
        <w:t xml:space="preserve">Butler, J (1990) </w:t>
      </w:r>
      <w:r>
        <w:rPr>
          <w:rFonts w:ascii="Times New Roman" w:hAnsi="Times New Roman" w:cs="Times New Roman"/>
          <w:i/>
          <w:iCs/>
          <w:color w:val="000000"/>
          <w:u w:color="000000"/>
          <w:lang w:val="en-US"/>
        </w:rPr>
        <w:t>Gender Trouble.</w:t>
      </w:r>
      <w:r>
        <w:rPr>
          <w:rFonts w:ascii="Times New Roman" w:hAnsi="Times New Roman" w:cs="Times New Roman"/>
          <w:color w:val="000000"/>
          <w:u w:color="000000"/>
          <w:lang w:val="en-US"/>
        </w:rPr>
        <w:t xml:space="preserve"> Reprint, UK: Routledge, 2007.</w:t>
      </w:r>
    </w:p>
    <w:p w:rsidR="008D27F3" w:rsidRDefault="008D27F3" w:rsidP="008D27F3">
      <w:pPr>
        <w:widowControl w:val="0"/>
        <w:autoSpaceDE w:val="0"/>
        <w:autoSpaceDN w:val="0"/>
        <w:adjustRightInd w:val="0"/>
        <w:spacing w:line="360" w:lineRule="auto"/>
        <w:ind w:right="1678"/>
        <w:rPr>
          <w:rFonts w:ascii="Times New Roman" w:hAnsi="Times New Roman" w:cs="Times New Roman"/>
          <w:i/>
          <w:iCs/>
          <w:color w:val="000000"/>
          <w:lang w:val="en-US"/>
        </w:rPr>
      </w:pPr>
      <w:r>
        <w:rPr>
          <w:rFonts w:ascii="Times New Roman" w:hAnsi="Times New Roman" w:cs="Times New Roman"/>
          <w:color w:val="000000"/>
          <w:lang w:val="en-US"/>
        </w:rPr>
        <w:t xml:space="preserve">Caballero, B. B (2012) </w:t>
      </w:r>
      <w:r>
        <w:rPr>
          <w:rFonts w:ascii="Times New Roman" w:hAnsi="Times New Roman" w:cs="Times New Roman"/>
          <w:i/>
          <w:iCs/>
          <w:color w:val="000000"/>
          <w:lang w:val="en-US"/>
        </w:rPr>
        <w:t xml:space="preserve">Social Institutions, Gender Inequality, and Regional Convergence in Developing Countries. </w:t>
      </w:r>
      <w:r>
        <w:rPr>
          <w:rFonts w:ascii="Times New Roman" w:hAnsi="Times New Roman" w:cs="Times New Roman"/>
          <w:color w:val="000000"/>
          <w:lang w:val="en-US"/>
        </w:rPr>
        <w:t xml:space="preserve">Peter Lang AG. Pp. 7-47.  </w:t>
      </w:r>
    </w:p>
    <w:p w:rsidR="008D27F3" w:rsidRDefault="008D27F3" w:rsidP="008D27F3">
      <w:pPr>
        <w:widowControl w:val="0"/>
        <w:autoSpaceDE w:val="0"/>
        <w:autoSpaceDN w:val="0"/>
        <w:adjustRightInd w:val="0"/>
        <w:spacing w:line="360" w:lineRule="auto"/>
        <w:ind w:right="1678"/>
        <w:rPr>
          <w:rFonts w:ascii="Times New Roman" w:hAnsi="Times New Roman" w:cs="Times New Roman"/>
          <w:color w:val="000000"/>
          <w:lang w:val="en-US"/>
        </w:rPr>
      </w:pPr>
      <w:r>
        <w:rPr>
          <w:rFonts w:ascii="Times New Roman" w:hAnsi="Times New Roman" w:cs="Times New Roman"/>
          <w:color w:val="000000"/>
          <w:lang w:val="en-US"/>
        </w:rPr>
        <w:t xml:space="preserve">Caust, J (2018) </w:t>
      </w:r>
      <w:r>
        <w:rPr>
          <w:rFonts w:ascii="Times New Roman" w:hAnsi="Times New Roman" w:cs="Times New Roman"/>
          <w:i/>
          <w:iCs/>
          <w:color w:val="000000"/>
          <w:lang w:val="en-US"/>
        </w:rPr>
        <w:t xml:space="preserve">To fix gender inequality in the arts. We need more women chairing boards. </w:t>
      </w:r>
      <w:r>
        <w:rPr>
          <w:rFonts w:ascii="Times New Roman" w:hAnsi="Times New Roman" w:cs="Times New Roman"/>
          <w:color w:val="000000"/>
          <w:lang w:val="en-US"/>
        </w:rPr>
        <w:t xml:space="preserve">At: </w:t>
      </w:r>
      <w:hyperlink r:id="rId13" w:history="1">
        <w:r>
          <w:rPr>
            <w:rFonts w:ascii="Times New Roman" w:hAnsi="Times New Roman" w:cs="Times New Roman"/>
            <w:color w:val="000000"/>
            <w:u w:val="single" w:color="000000"/>
            <w:lang w:val="en-US"/>
          </w:rPr>
          <w:t>https://www.sbs.com.au/topics/life/culture/article/2018/06/22/fix-gender-inequality-arts-we-need-more-women-chairing-boards</w:t>
        </w:r>
      </w:hyperlink>
      <w:r>
        <w:rPr>
          <w:rFonts w:ascii="Times New Roman" w:hAnsi="Times New Roman" w:cs="Times New Roman"/>
          <w:color w:val="000000"/>
          <w:lang w:val="en-US"/>
        </w:rPr>
        <w:t xml:space="preserve"> (Accessed on 6th of September 2019).  </w:t>
      </w:r>
    </w:p>
    <w:p w:rsidR="008D27F3" w:rsidRDefault="008D27F3" w:rsidP="008D27F3">
      <w:pPr>
        <w:widowControl w:val="0"/>
        <w:autoSpaceDE w:val="0"/>
        <w:autoSpaceDN w:val="0"/>
        <w:adjustRightInd w:val="0"/>
        <w:spacing w:line="360" w:lineRule="auto"/>
        <w:ind w:right="1678"/>
        <w:rPr>
          <w:rFonts w:ascii="Times New Roman" w:hAnsi="Times New Roman" w:cs="Times New Roman"/>
          <w:color w:val="000000"/>
          <w:lang w:val="en-US"/>
        </w:rPr>
      </w:pPr>
      <w:r>
        <w:rPr>
          <w:rFonts w:ascii="Times New Roman" w:hAnsi="Times New Roman" w:cs="Times New Roman"/>
          <w:color w:val="000000"/>
          <w:lang w:val="en-US"/>
        </w:rPr>
        <w:t xml:space="preserve">Cencula, M (2020) </w:t>
      </w:r>
      <w:r>
        <w:rPr>
          <w:rFonts w:ascii="Times New Roman" w:hAnsi="Times New Roman" w:cs="Times New Roman"/>
          <w:i/>
          <w:iCs/>
          <w:color w:val="000000"/>
          <w:lang w:val="en-US"/>
        </w:rPr>
        <w:t>Pushed, Shoved, and Spit on – What It’s like to be a Female Photographer at Fashion Week</w:t>
      </w:r>
      <w:r>
        <w:rPr>
          <w:rFonts w:ascii="Times New Roman" w:hAnsi="Times New Roman" w:cs="Times New Roman"/>
          <w:color w:val="000000"/>
          <w:lang w:val="en-US"/>
        </w:rPr>
        <w:t xml:space="preserve">. At: </w:t>
      </w:r>
      <w:hyperlink r:id="rId14" w:history="1">
        <w:r>
          <w:rPr>
            <w:rFonts w:ascii="Times New Roman" w:hAnsi="Times New Roman" w:cs="Times New Roman"/>
            <w:color w:val="000000"/>
            <w:u w:val="single" w:color="000000"/>
            <w:lang w:val="en-US"/>
          </w:rPr>
          <w:t>https://www.cosmopolitan.com/style-beauty/fashion/a30706909/female-photographer-fashion-week/</w:t>
        </w:r>
      </w:hyperlink>
      <w:r>
        <w:rPr>
          <w:rFonts w:ascii="Times New Roman" w:hAnsi="Times New Roman" w:cs="Times New Roman"/>
          <w:color w:val="000000"/>
          <w:lang w:val="en-US"/>
        </w:rPr>
        <w:t xml:space="preserve"> (Accessed on 4</w:t>
      </w:r>
      <w:r>
        <w:rPr>
          <w:rFonts w:ascii="Times New Roman" w:hAnsi="Times New Roman" w:cs="Times New Roman"/>
          <w:color w:val="000000"/>
          <w:sz w:val="16"/>
          <w:szCs w:val="16"/>
          <w:vertAlign w:val="superscript"/>
          <w:lang w:val="en-US"/>
        </w:rPr>
        <w:t>th</w:t>
      </w:r>
      <w:r>
        <w:rPr>
          <w:rFonts w:ascii="Times New Roman" w:hAnsi="Times New Roman" w:cs="Times New Roman"/>
          <w:color w:val="000000"/>
          <w:lang w:val="en-US"/>
        </w:rPr>
        <w:t xml:space="preserve"> of February 2020). </w:t>
      </w:r>
    </w:p>
    <w:p w:rsidR="008D27F3" w:rsidRDefault="008D27F3" w:rsidP="008D27F3">
      <w:pPr>
        <w:widowControl w:val="0"/>
        <w:autoSpaceDE w:val="0"/>
        <w:autoSpaceDN w:val="0"/>
        <w:adjustRightInd w:val="0"/>
        <w:spacing w:line="360" w:lineRule="auto"/>
        <w:ind w:right="1678"/>
        <w:rPr>
          <w:rFonts w:ascii="Times New Roman" w:hAnsi="Times New Roman" w:cs="Times New Roman"/>
          <w:color w:val="000000"/>
          <w:lang w:val="en-US"/>
        </w:rPr>
      </w:pPr>
      <w:r>
        <w:rPr>
          <w:rFonts w:ascii="Times New Roman" w:hAnsi="Times New Roman" w:cs="Times New Roman"/>
          <w:color w:val="000000"/>
          <w:lang w:val="en-US"/>
        </w:rPr>
        <w:t xml:space="preserve">Cooke, A (2015) </w:t>
      </w:r>
      <w:r>
        <w:rPr>
          <w:rFonts w:ascii="Times New Roman" w:hAnsi="Times New Roman" w:cs="Times New Roman"/>
          <w:i/>
          <w:iCs/>
          <w:color w:val="000000"/>
          <w:lang w:val="en-US"/>
        </w:rPr>
        <w:t>Using photography to Fight Gender Inequality</w:t>
      </w:r>
      <w:r>
        <w:rPr>
          <w:rFonts w:ascii="Times New Roman" w:hAnsi="Times New Roman" w:cs="Times New Roman"/>
          <w:color w:val="000000"/>
          <w:lang w:val="en-US"/>
        </w:rPr>
        <w:t xml:space="preserve">. At: </w:t>
      </w:r>
      <w:hyperlink r:id="rId15" w:history="1">
        <w:r>
          <w:rPr>
            <w:rFonts w:ascii="Times New Roman" w:hAnsi="Times New Roman" w:cs="Times New Roman"/>
            <w:color w:val="000000"/>
            <w:u w:val="single" w:color="000000"/>
            <w:lang w:val="en-US"/>
          </w:rPr>
          <w:t>https://fstoppers.com/docuemntary/using-photography-fight-gender-inequality-9005/</w:t>
        </w:r>
      </w:hyperlink>
      <w:r>
        <w:rPr>
          <w:rFonts w:ascii="Times New Roman" w:hAnsi="Times New Roman" w:cs="Times New Roman"/>
          <w:color w:val="000000"/>
          <w:lang w:val="en-US"/>
        </w:rPr>
        <w:t xml:space="preserve"> (Accessed on 7</w:t>
      </w:r>
      <w:r>
        <w:rPr>
          <w:rFonts w:ascii="Times New Roman" w:hAnsi="Times New Roman" w:cs="Times New Roman"/>
          <w:color w:val="000000"/>
          <w:sz w:val="16"/>
          <w:szCs w:val="16"/>
          <w:vertAlign w:val="superscript"/>
          <w:lang w:val="en-US"/>
        </w:rPr>
        <w:t>th</w:t>
      </w:r>
      <w:r>
        <w:rPr>
          <w:rFonts w:ascii="Times New Roman" w:hAnsi="Times New Roman" w:cs="Times New Roman"/>
          <w:color w:val="000000"/>
          <w:lang w:val="en-US"/>
        </w:rPr>
        <w:t xml:space="preserve"> of September 2019).</w:t>
      </w:r>
    </w:p>
    <w:p w:rsidR="008D27F3" w:rsidRDefault="008D27F3" w:rsidP="008D27F3">
      <w:pPr>
        <w:widowControl w:val="0"/>
        <w:tabs>
          <w:tab w:val="left" w:pos="3189"/>
        </w:tabs>
        <w:autoSpaceDE w:val="0"/>
        <w:autoSpaceDN w:val="0"/>
        <w:adjustRightInd w:val="0"/>
        <w:spacing w:line="360" w:lineRule="auto"/>
        <w:ind w:right="1338"/>
        <w:rPr>
          <w:rFonts w:ascii="Times New Roman" w:hAnsi="Times New Roman" w:cs="Times New Roman"/>
          <w:color w:val="000000"/>
          <w:lang w:val="en-US"/>
        </w:rPr>
      </w:pPr>
      <w:r>
        <w:rPr>
          <w:rFonts w:ascii="Times New Roman" w:hAnsi="Times New Roman" w:cs="Times New Roman"/>
          <w:color w:val="000000"/>
          <w:lang w:val="en-US"/>
        </w:rPr>
        <w:t xml:space="preserve">Cooke, A (2017) </w:t>
      </w:r>
      <w:r>
        <w:rPr>
          <w:rFonts w:ascii="Times New Roman" w:hAnsi="Times New Roman" w:cs="Times New Roman"/>
          <w:i/>
          <w:iCs/>
          <w:color w:val="000000"/>
          <w:lang w:val="en-US"/>
        </w:rPr>
        <w:t xml:space="preserve">Is photography overrun by white males? </w:t>
      </w:r>
      <w:r>
        <w:rPr>
          <w:rFonts w:ascii="Times New Roman" w:hAnsi="Times New Roman" w:cs="Times New Roman"/>
          <w:color w:val="000000"/>
          <w:lang w:val="en-US"/>
        </w:rPr>
        <w:t xml:space="preserve">At: </w:t>
      </w:r>
      <w:hyperlink r:id="rId16" w:history="1">
        <w:r>
          <w:rPr>
            <w:rFonts w:ascii="Times New Roman" w:hAnsi="Times New Roman" w:cs="Times New Roman"/>
            <w:color w:val="000000"/>
            <w:u w:val="single" w:color="000000"/>
            <w:lang w:val="en-US"/>
          </w:rPr>
          <w:t>https://fstoppers.com/originals/photography-overrun-white-males-160839</w:t>
        </w:r>
      </w:hyperlink>
      <w:r>
        <w:rPr>
          <w:rFonts w:ascii="Times New Roman" w:hAnsi="Times New Roman" w:cs="Times New Roman"/>
          <w:color w:val="000000"/>
          <w:lang w:val="en-US"/>
        </w:rPr>
        <w:t xml:space="preserve"> (Accessed on September 2019).  </w:t>
      </w:r>
    </w:p>
    <w:p w:rsidR="008D27F3" w:rsidRDefault="008D27F3" w:rsidP="008D27F3">
      <w:pPr>
        <w:widowControl w:val="0"/>
        <w:tabs>
          <w:tab w:val="left" w:pos="3189"/>
        </w:tabs>
        <w:autoSpaceDE w:val="0"/>
        <w:autoSpaceDN w:val="0"/>
        <w:adjustRightInd w:val="0"/>
        <w:spacing w:line="360" w:lineRule="auto"/>
        <w:ind w:right="1678"/>
        <w:rPr>
          <w:rFonts w:ascii="Times New Roman" w:hAnsi="Times New Roman" w:cs="Times New Roman"/>
          <w:color w:val="000000"/>
          <w:u w:color="000000"/>
          <w:lang w:val="en-US"/>
        </w:rPr>
      </w:pPr>
      <w:r>
        <w:rPr>
          <w:rFonts w:ascii="Times New Roman" w:hAnsi="Times New Roman" w:cs="Times New Roman"/>
          <w:color w:val="000000"/>
          <w:u w:color="000000"/>
          <w:lang w:val="en-US"/>
        </w:rPr>
        <w:t xml:space="preserve">Cowen, T (1996) ‘Why Women Succeed, and Fail, in the Arts’ In: </w:t>
      </w:r>
      <w:r>
        <w:rPr>
          <w:rFonts w:ascii="Times New Roman" w:hAnsi="Times New Roman" w:cs="Times New Roman"/>
          <w:i/>
          <w:iCs/>
          <w:color w:val="000000"/>
          <w:u w:color="000000"/>
          <w:lang w:val="en-US"/>
        </w:rPr>
        <w:t xml:space="preserve">Journal of Cultural Economics </w:t>
      </w:r>
      <w:r>
        <w:rPr>
          <w:rFonts w:ascii="Times New Roman" w:hAnsi="Times New Roman" w:cs="Times New Roman"/>
          <w:color w:val="000000"/>
          <w:u w:color="000000"/>
          <w:lang w:val="en-US"/>
        </w:rPr>
        <w:t xml:space="preserve">(vol. 20) pp. 93-113.  </w:t>
      </w:r>
    </w:p>
    <w:p w:rsidR="008D27F3" w:rsidRDefault="008D27F3" w:rsidP="008D27F3">
      <w:pPr>
        <w:widowControl w:val="0"/>
        <w:autoSpaceDE w:val="0"/>
        <w:autoSpaceDN w:val="0"/>
        <w:adjustRightInd w:val="0"/>
        <w:spacing w:line="360" w:lineRule="auto"/>
        <w:ind w:right="340"/>
        <w:rPr>
          <w:rFonts w:ascii="Times New Roman" w:hAnsi="Times New Roman" w:cs="Times New Roman"/>
          <w:color w:val="000000"/>
          <w:lang w:val="en-US"/>
        </w:rPr>
      </w:pPr>
      <w:r>
        <w:rPr>
          <w:rFonts w:ascii="Times New Roman" w:hAnsi="Times New Roman" w:cs="Times New Roman"/>
          <w:color w:val="000000"/>
          <w:lang w:val="en-US"/>
        </w:rPr>
        <w:t xml:space="preserve">Crimp, D (1993) </w:t>
      </w:r>
      <w:r>
        <w:rPr>
          <w:rFonts w:ascii="Times New Roman" w:hAnsi="Times New Roman" w:cs="Times New Roman"/>
          <w:i/>
          <w:iCs/>
          <w:color w:val="000000"/>
          <w:lang w:val="en-US"/>
        </w:rPr>
        <w:t>On the Museum’s Ruins</w:t>
      </w:r>
      <w:r>
        <w:rPr>
          <w:rFonts w:ascii="Times New Roman" w:hAnsi="Times New Roman" w:cs="Times New Roman"/>
          <w:color w:val="000000"/>
          <w:lang w:val="en-US"/>
        </w:rPr>
        <w:t xml:space="preserve">. Massachusetts, MIT Press. pp. 108-125. </w:t>
      </w:r>
    </w:p>
    <w:p w:rsidR="008D27F3" w:rsidRDefault="008D27F3" w:rsidP="008D27F3">
      <w:pPr>
        <w:widowControl w:val="0"/>
        <w:tabs>
          <w:tab w:val="left" w:pos="3189"/>
        </w:tabs>
        <w:autoSpaceDE w:val="0"/>
        <w:autoSpaceDN w:val="0"/>
        <w:adjustRightInd w:val="0"/>
        <w:spacing w:line="360" w:lineRule="auto"/>
        <w:ind w:right="1678"/>
        <w:rPr>
          <w:rFonts w:ascii="Times New Roman" w:hAnsi="Times New Roman" w:cs="Times New Roman"/>
          <w:i/>
          <w:iCs/>
          <w:color w:val="000000"/>
          <w:lang w:val="en-US"/>
        </w:rPr>
      </w:pPr>
      <w:r>
        <w:rPr>
          <w:rFonts w:ascii="Times New Roman" w:hAnsi="Times New Roman" w:cs="Times New Roman"/>
          <w:color w:val="000000"/>
          <w:lang w:val="en-US"/>
        </w:rPr>
        <w:t xml:space="preserve">Culture &amp; Creativity. </w:t>
      </w:r>
      <w:r>
        <w:rPr>
          <w:rFonts w:ascii="Times New Roman" w:hAnsi="Times New Roman" w:cs="Times New Roman"/>
          <w:i/>
          <w:iCs/>
          <w:color w:val="000000"/>
          <w:lang w:val="en-US"/>
        </w:rPr>
        <w:t>Four Resources about gender equality in Arts and Culture</w:t>
      </w:r>
      <w:r>
        <w:rPr>
          <w:rFonts w:ascii="Times New Roman" w:hAnsi="Times New Roman" w:cs="Times New Roman"/>
          <w:color w:val="000000"/>
          <w:lang w:val="en-US"/>
        </w:rPr>
        <w:t xml:space="preserve">. At: </w:t>
      </w:r>
      <w:hyperlink r:id="rId17" w:history="1">
        <w:r>
          <w:rPr>
            <w:rFonts w:ascii="Times New Roman" w:hAnsi="Times New Roman" w:cs="Times New Roman"/>
            <w:color w:val="000000"/>
            <w:u w:val="single" w:color="000000"/>
            <w:lang w:val="en-US"/>
          </w:rPr>
          <w:t>https://www.culturepartnership.eu/en/article/four-resources-about-gender-eqality</w:t>
        </w:r>
      </w:hyperlink>
      <w:r>
        <w:rPr>
          <w:rFonts w:ascii="Times New Roman" w:hAnsi="Times New Roman" w:cs="Times New Roman"/>
          <w:color w:val="000000"/>
          <w:lang w:val="en-US"/>
        </w:rPr>
        <w:t xml:space="preserve"> (Accessed on 2nd of September 2019).  </w:t>
      </w:r>
    </w:p>
    <w:p w:rsidR="008D27F3" w:rsidRDefault="008D27F3" w:rsidP="008D27F3">
      <w:pPr>
        <w:widowControl w:val="0"/>
        <w:autoSpaceDE w:val="0"/>
        <w:autoSpaceDN w:val="0"/>
        <w:adjustRightInd w:val="0"/>
        <w:spacing w:line="360" w:lineRule="auto"/>
        <w:ind w:right="1678"/>
        <w:rPr>
          <w:rFonts w:ascii="Times New Roman" w:hAnsi="Times New Roman" w:cs="Times New Roman"/>
          <w:color w:val="000000"/>
          <w:lang w:val="en-US"/>
        </w:rPr>
      </w:pPr>
      <w:r>
        <w:rPr>
          <w:rFonts w:ascii="Times New Roman" w:hAnsi="Times New Roman" w:cs="Times New Roman"/>
          <w:color w:val="000000"/>
          <w:lang w:val="en-US"/>
        </w:rPr>
        <w:t xml:space="preserve">D’Souza, D (2019) </w:t>
      </w:r>
      <w:r>
        <w:rPr>
          <w:rFonts w:ascii="Times New Roman" w:hAnsi="Times New Roman" w:cs="Times New Roman"/>
          <w:i/>
          <w:iCs/>
          <w:color w:val="000000"/>
          <w:lang w:val="en-US"/>
        </w:rPr>
        <w:t xml:space="preserve">Wow founder Jude Kelly: ‘We have to reclaim women’s arts history?’ </w:t>
      </w:r>
      <w:r>
        <w:rPr>
          <w:rFonts w:ascii="Times New Roman" w:hAnsi="Times New Roman" w:cs="Times New Roman"/>
          <w:color w:val="000000"/>
          <w:lang w:val="en-US"/>
        </w:rPr>
        <w:t xml:space="preserve">At: </w:t>
      </w:r>
      <w:hyperlink r:id="rId18" w:history="1">
        <w:r>
          <w:rPr>
            <w:rFonts w:ascii="Times New Roman" w:hAnsi="Times New Roman" w:cs="Times New Roman"/>
            <w:color w:val="000000"/>
            <w:u w:val="single" w:color="000000"/>
            <w:lang w:val="en-US"/>
          </w:rPr>
          <w:t>https://www.france24.com/en.20190418-perspective-jude-kelly-women-world-festival-arts-equality-wow-history-gender-inequality</w:t>
        </w:r>
      </w:hyperlink>
      <w:r>
        <w:rPr>
          <w:rFonts w:ascii="Times New Roman" w:hAnsi="Times New Roman" w:cs="Times New Roman"/>
          <w:color w:val="000000"/>
          <w:lang w:val="en-US"/>
        </w:rPr>
        <w:t xml:space="preserve"> (Accessed on 12th of September 2019).</w:t>
      </w:r>
    </w:p>
    <w:p w:rsidR="008D27F3" w:rsidRDefault="008D27F3" w:rsidP="008D27F3">
      <w:pPr>
        <w:widowControl w:val="0"/>
        <w:autoSpaceDE w:val="0"/>
        <w:autoSpaceDN w:val="0"/>
        <w:adjustRightInd w:val="0"/>
        <w:spacing w:line="360" w:lineRule="auto"/>
        <w:ind w:right="1678"/>
        <w:rPr>
          <w:rFonts w:ascii="Times New Roman" w:hAnsi="Times New Roman" w:cs="Times New Roman"/>
          <w:color w:val="000000"/>
          <w:lang w:val="en-US"/>
        </w:rPr>
      </w:pPr>
      <w:r>
        <w:rPr>
          <w:rFonts w:ascii="Times New Roman" w:hAnsi="Times New Roman" w:cs="Times New Roman"/>
          <w:color w:val="000000"/>
          <w:lang w:val="en-US"/>
        </w:rPr>
        <w:t xml:space="preserve">Daniels, H, A. Creese, V. Hey, D. Leonard &amp; M. Smith (2003) ‘Gender and Learning: equity, equality and pedagogy’ </w:t>
      </w:r>
      <w:r>
        <w:rPr>
          <w:rFonts w:ascii="Times New Roman" w:hAnsi="Times New Roman" w:cs="Times New Roman"/>
          <w:i/>
          <w:iCs/>
          <w:color w:val="000000"/>
          <w:lang w:val="en-US"/>
        </w:rPr>
        <w:t xml:space="preserve">Nasen </w:t>
      </w:r>
      <w:r>
        <w:rPr>
          <w:rFonts w:ascii="Times New Roman" w:hAnsi="Times New Roman" w:cs="Times New Roman"/>
          <w:color w:val="000000"/>
          <w:lang w:val="en-US"/>
        </w:rPr>
        <w:t xml:space="preserve">(vol. 16, no. 3) pp. 112-116.  </w:t>
      </w:r>
    </w:p>
    <w:p w:rsidR="008D27F3" w:rsidRDefault="008D27F3" w:rsidP="008D27F3">
      <w:pPr>
        <w:widowControl w:val="0"/>
        <w:autoSpaceDE w:val="0"/>
        <w:autoSpaceDN w:val="0"/>
        <w:adjustRightInd w:val="0"/>
        <w:spacing w:line="360" w:lineRule="auto"/>
        <w:ind w:right="1678"/>
        <w:rPr>
          <w:rFonts w:ascii="Times New Roman" w:hAnsi="Times New Roman" w:cs="Times New Roman"/>
          <w:color w:val="000000"/>
          <w:u w:color="000000"/>
          <w:lang w:val="en-US"/>
        </w:rPr>
      </w:pPr>
      <w:r>
        <w:rPr>
          <w:rFonts w:ascii="Times New Roman" w:hAnsi="Times New Roman" w:cs="Times New Roman"/>
          <w:color w:val="000000"/>
          <w:u w:color="000000"/>
          <w:lang w:val="en-US"/>
        </w:rPr>
        <w:t xml:space="preserve">Dautlich, A (2017) </w:t>
      </w:r>
      <w:r>
        <w:rPr>
          <w:rFonts w:ascii="Times New Roman" w:hAnsi="Times New Roman" w:cs="Times New Roman"/>
          <w:i/>
          <w:iCs/>
          <w:color w:val="000000"/>
          <w:u w:color="000000"/>
          <w:lang w:val="en-US"/>
        </w:rPr>
        <w:t>Women in landscape photography.</w:t>
      </w:r>
      <w:r>
        <w:rPr>
          <w:rFonts w:ascii="Times New Roman" w:hAnsi="Times New Roman" w:cs="Times New Roman"/>
          <w:color w:val="000000"/>
          <w:u w:color="000000"/>
          <w:lang w:val="en-US"/>
        </w:rPr>
        <w:t xml:space="preserve"> At: </w:t>
      </w:r>
      <w:hyperlink r:id="rId19" w:history="1">
        <w:r>
          <w:rPr>
            <w:rFonts w:ascii="Times New Roman" w:hAnsi="Times New Roman" w:cs="Times New Roman"/>
            <w:color w:val="000000"/>
            <w:u w:val="single" w:color="000000"/>
            <w:lang w:val="en-US"/>
          </w:rPr>
          <w:t>https://www.aprildautlich.com/blog/2017/9/19/women-in-landscape-photography-its-not-1950-anymore-people</w:t>
        </w:r>
      </w:hyperlink>
      <w:r>
        <w:rPr>
          <w:rFonts w:ascii="Times New Roman" w:hAnsi="Times New Roman" w:cs="Times New Roman"/>
          <w:color w:val="000000"/>
          <w:u w:color="000000"/>
          <w:lang w:val="en-US"/>
        </w:rPr>
        <w:t xml:space="preserve"> (Accessed on 23rd of August 2019).  </w:t>
      </w:r>
    </w:p>
    <w:p w:rsidR="008D27F3" w:rsidRDefault="008D27F3" w:rsidP="008D27F3">
      <w:pPr>
        <w:widowControl w:val="0"/>
        <w:autoSpaceDE w:val="0"/>
        <w:autoSpaceDN w:val="0"/>
        <w:adjustRightInd w:val="0"/>
        <w:spacing w:line="360" w:lineRule="auto"/>
        <w:ind w:right="1678"/>
        <w:rPr>
          <w:rFonts w:ascii="Times New Roman" w:hAnsi="Times New Roman" w:cs="Times New Roman"/>
          <w:color w:val="000000"/>
          <w:lang w:val="en-US"/>
        </w:rPr>
      </w:pPr>
      <w:r>
        <w:rPr>
          <w:rFonts w:ascii="Times New Roman" w:hAnsi="Times New Roman" w:cs="Times New Roman"/>
          <w:color w:val="000000"/>
          <w:lang w:val="en-US"/>
        </w:rPr>
        <w:t xml:space="preserve">Diggit (2019) </w:t>
      </w:r>
      <w:r>
        <w:rPr>
          <w:rFonts w:ascii="Times New Roman" w:hAnsi="Times New Roman" w:cs="Times New Roman"/>
          <w:i/>
          <w:iCs/>
          <w:color w:val="000000"/>
          <w:lang w:val="en-US"/>
        </w:rPr>
        <w:t xml:space="preserve">Why are female artists underrepresented? </w:t>
      </w:r>
      <w:r>
        <w:rPr>
          <w:rFonts w:ascii="Times New Roman" w:hAnsi="Times New Roman" w:cs="Times New Roman"/>
          <w:color w:val="000000"/>
          <w:lang w:val="en-US"/>
        </w:rPr>
        <w:t xml:space="preserve">At: </w:t>
      </w:r>
      <w:hyperlink r:id="rId20" w:history="1">
        <w:r>
          <w:rPr>
            <w:rFonts w:ascii="Times New Roman" w:hAnsi="Times New Roman" w:cs="Times New Roman"/>
            <w:color w:val="000000"/>
            <w:u w:val="single" w:color="000000"/>
            <w:lang w:val="en-US"/>
          </w:rPr>
          <w:t>https://www.diggitmagazine.com/articles/underrepresentation-female-artists</w:t>
        </w:r>
      </w:hyperlink>
      <w:r>
        <w:rPr>
          <w:rFonts w:ascii="Times New Roman" w:hAnsi="Times New Roman" w:cs="Times New Roman"/>
          <w:color w:val="000000"/>
          <w:lang w:val="en-US"/>
        </w:rPr>
        <w:t xml:space="preserve"> (Accessed on 1st of September 2019).  </w:t>
      </w:r>
    </w:p>
    <w:p w:rsidR="008D27F3" w:rsidRDefault="008D27F3" w:rsidP="008D27F3">
      <w:pPr>
        <w:widowControl w:val="0"/>
        <w:autoSpaceDE w:val="0"/>
        <w:autoSpaceDN w:val="0"/>
        <w:adjustRightInd w:val="0"/>
        <w:spacing w:line="360" w:lineRule="auto"/>
        <w:ind w:right="1678"/>
        <w:rPr>
          <w:rFonts w:ascii="Times New Roman" w:hAnsi="Times New Roman" w:cs="Times New Roman"/>
          <w:color w:val="000000"/>
          <w:u w:color="000000"/>
          <w:lang w:val="en-US"/>
        </w:rPr>
      </w:pPr>
      <w:r>
        <w:rPr>
          <w:rFonts w:ascii="Times New Roman" w:hAnsi="Times New Roman" w:cs="Times New Roman"/>
          <w:color w:val="000000"/>
          <w:u w:color="000000"/>
          <w:lang w:val="en-US"/>
        </w:rPr>
        <w:t xml:space="preserve">Elderton, L (2013) </w:t>
      </w:r>
      <w:r>
        <w:rPr>
          <w:rFonts w:ascii="Times New Roman" w:hAnsi="Times New Roman" w:cs="Times New Roman"/>
          <w:i/>
          <w:iCs/>
          <w:color w:val="000000"/>
          <w:u w:color="000000"/>
          <w:lang w:val="en-US"/>
        </w:rPr>
        <w:t xml:space="preserve">Redressing the Balance: Women in the Art World. </w:t>
      </w:r>
      <w:r>
        <w:rPr>
          <w:rFonts w:ascii="Times New Roman" w:hAnsi="Times New Roman" w:cs="Times New Roman"/>
          <w:color w:val="000000"/>
          <w:u w:color="000000"/>
          <w:lang w:val="en-US"/>
        </w:rPr>
        <w:t xml:space="preserve">At: </w:t>
      </w:r>
      <w:hyperlink r:id="rId21" w:history="1">
        <w:r>
          <w:rPr>
            <w:rFonts w:ascii="Times New Roman" w:hAnsi="Times New Roman" w:cs="Times New Roman"/>
            <w:color w:val="000000"/>
            <w:u w:val="single" w:color="000000"/>
            <w:lang w:val="en-US"/>
          </w:rPr>
          <w:t>http://www.thewritereview.org/feature/redressing-the-balance-women-in-the-art-world/</w:t>
        </w:r>
      </w:hyperlink>
      <w:r>
        <w:rPr>
          <w:rFonts w:ascii="Times New Roman" w:hAnsi="Times New Roman" w:cs="Times New Roman"/>
          <w:color w:val="000000"/>
          <w:u w:color="000000"/>
          <w:lang w:val="en-US"/>
        </w:rPr>
        <w:t xml:space="preserve"> (Accessed on 10</w:t>
      </w:r>
      <w:r>
        <w:rPr>
          <w:rFonts w:ascii="Times New Roman" w:hAnsi="Times New Roman" w:cs="Times New Roman"/>
          <w:color w:val="000000"/>
          <w:sz w:val="16"/>
          <w:szCs w:val="16"/>
          <w:u w:color="000000"/>
          <w:vertAlign w:val="superscript"/>
          <w:lang w:val="en-US"/>
        </w:rPr>
        <w:t>th</w:t>
      </w:r>
      <w:r>
        <w:rPr>
          <w:rFonts w:ascii="Times New Roman" w:hAnsi="Times New Roman" w:cs="Times New Roman"/>
          <w:color w:val="000000"/>
          <w:u w:color="000000"/>
          <w:lang w:val="en-US"/>
        </w:rPr>
        <w:t xml:space="preserve"> of September 2019). </w:t>
      </w:r>
    </w:p>
    <w:p w:rsidR="008D27F3" w:rsidRDefault="008D27F3" w:rsidP="008D27F3">
      <w:pPr>
        <w:widowControl w:val="0"/>
        <w:autoSpaceDE w:val="0"/>
        <w:autoSpaceDN w:val="0"/>
        <w:adjustRightInd w:val="0"/>
        <w:spacing w:line="360" w:lineRule="auto"/>
        <w:ind w:right="1678"/>
        <w:rPr>
          <w:rFonts w:ascii="Times New Roman" w:hAnsi="Times New Roman" w:cs="Times New Roman"/>
          <w:color w:val="000000"/>
          <w:lang w:val="en-US"/>
        </w:rPr>
      </w:pPr>
      <w:r>
        <w:rPr>
          <w:rFonts w:ascii="Times New Roman" w:hAnsi="Times New Roman" w:cs="Times New Roman"/>
          <w:color w:val="000000"/>
          <w:lang w:val="en-US"/>
        </w:rPr>
        <w:t xml:space="preserve">Ellis, M (2019) </w:t>
      </w:r>
      <w:r>
        <w:rPr>
          <w:rFonts w:ascii="Times New Roman" w:hAnsi="Times New Roman" w:cs="Times New Roman"/>
          <w:i/>
          <w:iCs/>
          <w:color w:val="000000"/>
          <w:lang w:val="en-US"/>
        </w:rPr>
        <w:t>Michael Addresses Gender Inequality in Art</w:t>
      </w:r>
      <w:r>
        <w:rPr>
          <w:rFonts w:ascii="Times New Roman" w:hAnsi="Times New Roman" w:cs="Times New Roman"/>
          <w:color w:val="000000"/>
          <w:lang w:val="en-US"/>
        </w:rPr>
        <w:t xml:space="preserve">. At: </w:t>
      </w:r>
      <w:hyperlink r:id="rId22" w:history="1">
        <w:r>
          <w:rPr>
            <w:rFonts w:ascii="Times New Roman" w:hAnsi="Times New Roman" w:cs="Times New Roman"/>
            <w:color w:val="000000"/>
            <w:u w:val="single" w:color="000000"/>
            <w:lang w:val="en-US"/>
          </w:rPr>
          <w:t>https://www.michaelellis.co.uk/news/michael-addresses-gender-inequality-art/</w:t>
        </w:r>
      </w:hyperlink>
      <w:r>
        <w:rPr>
          <w:rFonts w:ascii="Times New Roman" w:hAnsi="Times New Roman" w:cs="Times New Roman"/>
          <w:color w:val="000000"/>
          <w:lang w:val="en-US"/>
        </w:rPr>
        <w:t xml:space="preserve"> (Accessed on 1</w:t>
      </w:r>
      <w:r>
        <w:rPr>
          <w:rFonts w:ascii="Times New Roman" w:hAnsi="Times New Roman" w:cs="Times New Roman"/>
          <w:color w:val="000000"/>
          <w:sz w:val="16"/>
          <w:szCs w:val="16"/>
          <w:vertAlign w:val="superscript"/>
          <w:lang w:val="en-US"/>
        </w:rPr>
        <w:t>st</w:t>
      </w:r>
      <w:r>
        <w:rPr>
          <w:rFonts w:ascii="Times New Roman" w:hAnsi="Times New Roman" w:cs="Times New Roman"/>
          <w:color w:val="000000"/>
          <w:lang w:val="en-US"/>
        </w:rPr>
        <w:t xml:space="preserve"> of September 2019).   </w:t>
      </w:r>
    </w:p>
    <w:p w:rsidR="008D27F3" w:rsidRDefault="008D27F3" w:rsidP="008D27F3">
      <w:pPr>
        <w:widowControl w:val="0"/>
        <w:autoSpaceDE w:val="0"/>
        <w:autoSpaceDN w:val="0"/>
        <w:adjustRightInd w:val="0"/>
        <w:spacing w:line="360" w:lineRule="auto"/>
        <w:ind w:right="340"/>
        <w:rPr>
          <w:rFonts w:ascii="Times New Roman" w:hAnsi="Times New Roman" w:cs="Times New Roman"/>
          <w:i/>
          <w:iCs/>
          <w:color w:val="000000"/>
          <w:lang w:val="en-US"/>
        </w:rPr>
      </w:pPr>
      <w:r>
        <w:rPr>
          <w:rFonts w:ascii="Times New Roman" w:hAnsi="Times New Roman" w:cs="Times New Roman"/>
          <w:color w:val="000000"/>
          <w:lang w:val="en-US"/>
        </w:rPr>
        <w:t xml:space="preserve">Elsanhouri, T, C. Von Braun and I. Kappert (2015) ‘I am a Feminist only in Secret’ In: Mistry, J. and A. Schuhmann (ed.) </w:t>
      </w:r>
      <w:r>
        <w:rPr>
          <w:rFonts w:ascii="Times New Roman" w:hAnsi="Times New Roman" w:cs="Times New Roman"/>
          <w:i/>
          <w:iCs/>
          <w:color w:val="000000"/>
          <w:lang w:val="en-US"/>
        </w:rPr>
        <w:t>Gaze Regimes</w:t>
      </w:r>
      <w:r>
        <w:rPr>
          <w:rFonts w:ascii="Times New Roman" w:hAnsi="Times New Roman" w:cs="Times New Roman"/>
          <w:color w:val="000000"/>
          <w:lang w:val="en-US"/>
        </w:rPr>
        <w:t xml:space="preserve">. South Africa: Wits University Press. pp. 10-17. </w:t>
      </w:r>
    </w:p>
    <w:p w:rsidR="008D27F3" w:rsidRDefault="008D27F3" w:rsidP="008D27F3">
      <w:pPr>
        <w:widowControl w:val="0"/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color w:val="000000"/>
          <w:u w:color="000000"/>
          <w:lang w:val="en-US"/>
        </w:rPr>
      </w:pPr>
      <w:r>
        <w:rPr>
          <w:rFonts w:ascii="Times New Roman" w:hAnsi="Times New Roman" w:cs="Times New Roman"/>
          <w:color w:val="000000"/>
          <w:lang w:val="en-US"/>
        </w:rPr>
        <w:t xml:space="preserve">Encyclopedia (2020) </w:t>
      </w:r>
      <w:r>
        <w:rPr>
          <w:rFonts w:ascii="Times New Roman" w:hAnsi="Times New Roman" w:cs="Times New Roman"/>
          <w:i/>
          <w:iCs/>
          <w:color w:val="000000"/>
          <w:lang w:val="en-US"/>
        </w:rPr>
        <w:t xml:space="preserve">Problems, pedagogy and problem-based learning. </w:t>
      </w:r>
      <w:r>
        <w:rPr>
          <w:rFonts w:ascii="Times New Roman" w:hAnsi="Times New Roman" w:cs="Times New Roman"/>
          <w:color w:val="000000"/>
          <w:lang w:val="en-US"/>
        </w:rPr>
        <w:t xml:space="preserve">At: </w:t>
      </w:r>
      <w:r>
        <w:rPr>
          <w:rFonts w:ascii="Times New Roman" w:hAnsi="Times New Roman" w:cs="Times New Roman"/>
          <w:color w:val="000000"/>
          <w:u w:val="single" w:color="000000"/>
          <w:lang w:val="en-US"/>
        </w:rPr>
        <w:t>https://www.encyclopedia.com/education/applied-and-social-sciences-magazine/problems-pedagogy-and-problem-based-learning/</w:t>
      </w:r>
      <w:r>
        <w:rPr>
          <w:rFonts w:ascii="Times New Roman" w:hAnsi="Times New Roman" w:cs="Times New Roman"/>
          <w:color w:val="000000"/>
          <w:u w:color="000000"/>
          <w:lang w:val="en-US"/>
        </w:rPr>
        <w:t xml:space="preserve"> (Accessed on 17th of April 2020).  </w:t>
      </w:r>
    </w:p>
    <w:p w:rsidR="008D27F3" w:rsidRDefault="008D27F3" w:rsidP="008D27F3">
      <w:pPr>
        <w:widowControl w:val="0"/>
        <w:autoSpaceDE w:val="0"/>
        <w:autoSpaceDN w:val="0"/>
        <w:adjustRightInd w:val="0"/>
        <w:spacing w:line="360" w:lineRule="auto"/>
        <w:ind w:right="1678"/>
        <w:rPr>
          <w:rFonts w:ascii="Times New Roman" w:hAnsi="Times New Roman" w:cs="Times New Roman"/>
          <w:color w:val="000000"/>
          <w:u w:color="000000"/>
          <w:lang w:val="en-US"/>
        </w:rPr>
      </w:pPr>
      <w:r>
        <w:rPr>
          <w:rFonts w:ascii="Times New Roman" w:hAnsi="Times New Roman" w:cs="Times New Roman"/>
          <w:color w:val="000000"/>
          <w:u w:color="000000"/>
          <w:lang w:val="en-US"/>
        </w:rPr>
        <w:t xml:space="preserve">Eszterhas, S, M. Stern and S. McElhinney (2018) </w:t>
      </w:r>
      <w:r>
        <w:rPr>
          <w:rFonts w:ascii="Times New Roman" w:hAnsi="Times New Roman" w:cs="Times New Roman"/>
          <w:i/>
          <w:iCs/>
          <w:color w:val="000000"/>
          <w:u w:color="000000"/>
          <w:lang w:val="en-US"/>
        </w:rPr>
        <w:t xml:space="preserve">Nature Photography: Where Are the Women? </w:t>
      </w:r>
      <w:r>
        <w:rPr>
          <w:rFonts w:ascii="Times New Roman" w:hAnsi="Times New Roman" w:cs="Times New Roman"/>
          <w:color w:val="000000"/>
          <w:u w:color="000000"/>
          <w:lang w:val="en-US"/>
        </w:rPr>
        <w:t xml:space="preserve">At: </w:t>
      </w:r>
      <w:hyperlink r:id="rId23" w:history="1">
        <w:r>
          <w:rPr>
            <w:rFonts w:ascii="Times New Roman" w:hAnsi="Times New Roman" w:cs="Times New Roman"/>
            <w:color w:val="000000"/>
            <w:u w:val="single" w:color="000000"/>
            <w:lang w:val="en-US"/>
          </w:rPr>
          <w:t>https://petapizel.com/2018/03/22/nature-photography-where-are-the-women/</w:t>
        </w:r>
      </w:hyperlink>
      <w:r>
        <w:rPr>
          <w:rFonts w:ascii="Times New Roman" w:hAnsi="Times New Roman" w:cs="Times New Roman"/>
          <w:color w:val="000000"/>
          <w:u w:color="000000"/>
          <w:lang w:val="en-US"/>
        </w:rPr>
        <w:t xml:space="preserve"> (Accessed on 6</w:t>
      </w:r>
      <w:r>
        <w:rPr>
          <w:rFonts w:ascii="Times New Roman" w:hAnsi="Times New Roman" w:cs="Times New Roman"/>
          <w:color w:val="000000"/>
          <w:sz w:val="16"/>
          <w:szCs w:val="16"/>
          <w:u w:color="000000"/>
          <w:vertAlign w:val="superscript"/>
          <w:lang w:val="en-US"/>
        </w:rPr>
        <w:t>th</w:t>
      </w:r>
      <w:r>
        <w:rPr>
          <w:rFonts w:ascii="Times New Roman" w:hAnsi="Times New Roman" w:cs="Times New Roman"/>
          <w:color w:val="000000"/>
          <w:u w:color="000000"/>
          <w:lang w:val="en-US"/>
        </w:rPr>
        <w:t xml:space="preserve"> of September 2019).  </w:t>
      </w:r>
    </w:p>
    <w:p w:rsidR="008D27F3" w:rsidRDefault="008D27F3" w:rsidP="008D27F3">
      <w:pPr>
        <w:widowControl w:val="0"/>
        <w:autoSpaceDE w:val="0"/>
        <w:autoSpaceDN w:val="0"/>
        <w:adjustRightInd w:val="0"/>
        <w:spacing w:line="360" w:lineRule="auto"/>
        <w:ind w:right="1678"/>
        <w:rPr>
          <w:rFonts w:ascii="Times New Roman" w:hAnsi="Times New Roman" w:cs="Times New Roman"/>
          <w:color w:val="000000"/>
          <w:lang w:val="en-US"/>
        </w:rPr>
      </w:pPr>
      <w:r>
        <w:rPr>
          <w:rFonts w:ascii="Times New Roman" w:hAnsi="Times New Roman" w:cs="Times New Roman"/>
          <w:color w:val="000000"/>
          <w:lang w:val="en-US"/>
        </w:rPr>
        <w:t xml:space="preserve">European Investment Bank Institute (2019) </w:t>
      </w:r>
      <w:r>
        <w:rPr>
          <w:rFonts w:ascii="Times New Roman" w:hAnsi="Times New Roman" w:cs="Times New Roman"/>
          <w:i/>
          <w:iCs/>
          <w:color w:val="000000"/>
          <w:lang w:val="en-US"/>
        </w:rPr>
        <w:t>Inequality and the art market</w:t>
      </w:r>
      <w:r>
        <w:rPr>
          <w:rFonts w:ascii="Times New Roman" w:hAnsi="Times New Roman" w:cs="Times New Roman"/>
          <w:color w:val="000000"/>
          <w:lang w:val="en-US"/>
        </w:rPr>
        <w:t xml:space="preserve">. At: </w:t>
      </w:r>
      <w:hyperlink r:id="rId24" w:history="1">
        <w:r>
          <w:rPr>
            <w:rFonts w:ascii="Times New Roman" w:hAnsi="Times New Roman" w:cs="Times New Roman"/>
            <w:color w:val="000000"/>
            <w:u w:val="single" w:color="000000"/>
            <w:lang w:val="en-US"/>
          </w:rPr>
          <w:t>https://institute.eib.org/2019/06/inequality-and-the-art-market/</w:t>
        </w:r>
      </w:hyperlink>
      <w:r>
        <w:rPr>
          <w:rFonts w:ascii="Times New Roman" w:hAnsi="Times New Roman" w:cs="Times New Roman"/>
          <w:color w:val="000000"/>
          <w:lang w:val="en-US"/>
        </w:rPr>
        <w:t xml:space="preserve"> (Accessed on 4</w:t>
      </w:r>
      <w:r>
        <w:rPr>
          <w:rFonts w:ascii="Times New Roman" w:hAnsi="Times New Roman" w:cs="Times New Roman"/>
          <w:color w:val="000000"/>
          <w:sz w:val="16"/>
          <w:szCs w:val="16"/>
          <w:vertAlign w:val="superscript"/>
          <w:lang w:val="en-US"/>
        </w:rPr>
        <w:t>th</w:t>
      </w:r>
      <w:r>
        <w:rPr>
          <w:rFonts w:ascii="Times New Roman" w:hAnsi="Times New Roman" w:cs="Times New Roman"/>
          <w:color w:val="000000"/>
          <w:lang w:val="en-US"/>
        </w:rPr>
        <w:t xml:space="preserve"> of September 2019).</w:t>
      </w:r>
    </w:p>
    <w:p w:rsidR="008D27F3" w:rsidRDefault="008D27F3" w:rsidP="008D27F3">
      <w:pPr>
        <w:widowControl w:val="0"/>
        <w:tabs>
          <w:tab w:val="left" w:pos="6969"/>
        </w:tabs>
        <w:autoSpaceDE w:val="0"/>
        <w:autoSpaceDN w:val="0"/>
        <w:adjustRightInd w:val="0"/>
        <w:spacing w:line="360" w:lineRule="auto"/>
        <w:ind w:right="1338"/>
        <w:rPr>
          <w:rFonts w:ascii="Times New Roman" w:hAnsi="Times New Roman" w:cs="Times New Roman"/>
          <w:color w:val="000000"/>
          <w:lang w:val="en-US"/>
        </w:rPr>
      </w:pPr>
      <w:r>
        <w:rPr>
          <w:rFonts w:ascii="Times New Roman" w:hAnsi="Times New Roman" w:cs="Times New Roman"/>
          <w:color w:val="000000"/>
          <w:lang w:val="en-US"/>
        </w:rPr>
        <w:t xml:space="preserve">Evans, A (2018) </w:t>
      </w:r>
      <w:r>
        <w:rPr>
          <w:rFonts w:ascii="Times New Roman" w:hAnsi="Times New Roman" w:cs="Times New Roman"/>
          <w:i/>
          <w:iCs/>
          <w:color w:val="000000"/>
          <w:lang w:val="en-US"/>
        </w:rPr>
        <w:t xml:space="preserve">Female Artists who Greatly Influenced Gender Equality. </w:t>
      </w:r>
      <w:r>
        <w:rPr>
          <w:rFonts w:ascii="Times New Roman" w:hAnsi="Times New Roman" w:cs="Times New Roman"/>
          <w:color w:val="000000"/>
          <w:lang w:val="en-US"/>
        </w:rPr>
        <w:t xml:space="preserve">At: </w:t>
      </w:r>
      <w:hyperlink r:id="rId25" w:history="1">
        <w:r>
          <w:rPr>
            <w:rFonts w:ascii="Times New Roman" w:hAnsi="Times New Roman" w:cs="Times New Roman"/>
            <w:color w:val="000000"/>
            <w:u w:val="single" w:color="000000"/>
            <w:lang w:val="en-US"/>
          </w:rPr>
          <w:t>https://news.masterworksfineart.com/2018/03/17/the-female-artists-who-greatly-influenced-gender-equality</w:t>
        </w:r>
      </w:hyperlink>
      <w:r>
        <w:rPr>
          <w:rFonts w:ascii="Times New Roman" w:hAnsi="Times New Roman" w:cs="Times New Roman"/>
          <w:color w:val="000000"/>
          <w:lang w:val="en-US"/>
        </w:rPr>
        <w:t xml:space="preserve"> (Accessed on 11th of September 2019).  </w:t>
      </w:r>
    </w:p>
    <w:p w:rsidR="008D27F3" w:rsidRDefault="008D27F3" w:rsidP="008D27F3">
      <w:pPr>
        <w:widowControl w:val="0"/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color w:val="000000"/>
          <w:u w:color="000000"/>
          <w:lang w:val="en-US"/>
        </w:rPr>
      </w:pPr>
      <w:r>
        <w:rPr>
          <w:rFonts w:ascii="Times New Roman" w:hAnsi="Times New Roman" w:cs="Times New Roman"/>
          <w:color w:val="000000"/>
          <w:u w:color="000000"/>
          <w:lang w:val="en-US"/>
        </w:rPr>
        <w:t xml:space="preserve">Ewing, R. </w:t>
      </w:r>
      <w:r>
        <w:rPr>
          <w:rFonts w:ascii="Times New Roman" w:hAnsi="Times New Roman" w:cs="Times New Roman"/>
          <w:i/>
          <w:iCs/>
          <w:color w:val="000000"/>
          <w:u w:color="000000"/>
          <w:lang w:val="en-US"/>
        </w:rPr>
        <w:t xml:space="preserve">Making a difference in learning through arts-rich pedagogy. </w:t>
      </w:r>
      <w:r>
        <w:rPr>
          <w:rFonts w:ascii="Times New Roman" w:hAnsi="Times New Roman" w:cs="Times New Roman"/>
          <w:color w:val="000000"/>
          <w:u w:color="000000"/>
          <w:lang w:val="en-US"/>
        </w:rPr>
        <w:t xml:space="preserve">At: </w:t>
      </w:r>
      <w:r>
        <w:rPr>
          <w:rFonts w:ascii="Times New Roman" w:hAnsi="Times New Roman" w:cs="Times New Roman"/>
          <w:color w:val="000000"/>
          <w:u w:val="single" w:color="000000"/>
          <w:lang w:val="en-US"/>
        </w:rPr>
        <w:t>https://research.acer.edu.au/cgi/viewcontent.cgi?articles=1331&amp;context=research_conference</w:t>
      </w:r>
      <w:r>
        <w:rPr>
          <w:rFonts w:ascii="Times New Roman" w:hAnsi="Times New Roman" w:cs="Times New Roman"/>
          <w:color w:val="000000"/>
          <w:u w:color="000000"/>
          <w:lang w:val="en-US"/>
        </w:rPr>
        <w:t xml:space="preserve"> (Accessed on 17th of April 2020).  </w:t>
      </w:r>
    </w:p>
    <w:p w:rsidR="008D27F3" w:rsidRDefault="008D27F3" w:rsidP="008D27F3">
      <w:pPr>
        <w:widowControl w:val="0"/>
        <w:tabs>
          <w:tab w:val="left" w:pos="3189"/>
        </w:tabs>
        <w:autoSpaceDE w:val="0"/>
        <w:autoSpaceDN w:val="0"/>
        <w:adjustRightInd w:val="0"/>
        <w:spacing w:line="360" w:lineRule="auto"/>
        <w:ind w:right="1678"/>
        <w:rPr>
          <w:rFonts w:ascii="Times New Roman" w:hAnsi="Times New Roman" w:cs="Times New Roman"/>
          <w:color w:val="000000"/>
          <w:lang w:val="en-US"/>
        </w:rPr>
      </w:pPr>
      <w:r>
        <w:rPr>
          <w:rFonts w:ascii="Times New Roman" w:hAnsi="Times New Roman" w:cs="Times New Roman"/>
          <w:color w:val="000000"/>
          <w:lang w:val="en-US"/>
        </w:rPr>
        <w:t xml:space="preserve">Ferdous, I (2014) ‘Photography as Activism’ In: </w:t>
      </w:r>
      <w:r>
        <w:rPr>
          <w:rFonts w:ascii="Times New Roman" w:hAnsi="Times New Roman" w:cs="Times New Roman"/>
          <w:i/>
          <w:iCs/>
          <w:color w:val="000000"/>
          <w:lang w:val="en-US"/>
        </w:rPr>
        <w:t xml:space="preserve">Harvard International Review, </w:t>
      </w:r>
      <w:r>
        <w:rPr>
          <w:rFonts w:ascii="Times New Roman" w:hAnsi="Times New Roman" w:cs="Times New Roman"/>
          <w:color w:val="000000"/>
          <w:lang w:val="en-US"/>
        </w:rPr>
        <w:t>pp. 22-25.</w:t>
      </w:r>
    </w:p>
    <w:p w:rsidR="008D27F3" w:rsidRDefault="008D27F3" w:rsidP="008D27F3">
      <w:pPr>
        <w:widowControl w:val="0"/>
        <w:autoSpaceDE w:val="0"/>
        <w:autoSpaceDN w:val="0"/>
        <w:adjustRightInd w:val="0"/>
        <w:spacing w:line="360" w:lineRule="auto"/>
        <w:ind w:right="1678"/>
        <w:rPr>
          <w:rFonts w:ascii="Times New Roman" w:hAnsi="Times New Roman" w:cs="Times New Roman"/>
          <w:i/>
          <w:iCs/>
          <w:color w:val="000000"/>
          <w:lang w:val="en-US"/>
        </w:rPr>
      </w:pPr>
      <w:r>
        <w:rPr>
          <w:rFonts w:ascii="Times New Roman" w:hAnsi="Times New Roman" w:cs="Times New Roman"/>
          <w:color w:val="000000"/>
          <w:lang w:val="en-US"/>
        </w:rPr>
        <w:t xml:space="preserve">Ferguson, B (2019) </w:t>
      </w:r>
      <w:r>
        <w:rPr>
          <w:rFonts w:ascii="Times New Roman" w:hAnsi="Times New Roman" w:cs="Times New Roman"/>
          <w:i/>
          <w:iCs/>
          <w:color w:val="000000"/>
          <w:lang w:val="en-US"/>
        </w:rPr>
        <w:t>Gender pay gap at Edinburgh Fringe exposed in new research</w:t>
      </w:r>
      <w:r>
        <w:rPr>
          <w:rFonts w:ascii="Times New Roman" w:hAnsi="Times New Roman" w:cs="Times New Roman"/>
          <w:color w:val="000000"/>
          <w:lang w:val="en-US"/>
        </w:rPr>
        <w:t xml:space="preserve">. At: </w:t>
      </w:r>
      <w:hyperlink r:id="rId26" w:history="1">
        <w:r>
          <w:rPr>
            <w:rFonts w:ascii="Times New Roman" w:hAnsi="Times New Roman" w:cs="Times New Roman"/>
            <w:color w:val="000000"/>
            <w:u w:val="single" w:color="000000"/>
            <w:lang w:val="en-US"/>
          </w:rPr>
          <w:t>https://www.scotsman.com/arts-and-culture/edinburgh-festivals/gender-pay-gap-at-edinburgh-fringe-exposed-in-new-research-1-4971436/</w:t>
        </w:r>
      </w:hyperlink>
      <w:r>
        <w:rPr>
          <w:rFonts w:ascii="Times New Roman" w:hAnsi="Times New Roman" w:cs="Times New Roman"/>
          <w:color w:val="000000"/>
          <w:lang w:val="en-US"/>
        </w:rPr>
        <w:t xml:space="preserve"> (Accessed on 7</w:t>
      </w:r>
      <w:r>
        <w:rPr>
          <w:rFonts w:ascii="Times New Roman" w:hAnsi="Times New Roman" w:cs="Times New Roman"/>
          <w:color w:val="000000"/>
          <w:sz w:val="16"/>
          <w:szCs w:val="16"/>
          <w:vertAlign w:val="superscript"/>
          <w:lang w:val="en-US"/>
        </w:rPr>
        <w:t>th</w:t>
      </w:r>
      <w:r>
        <w:rPr>
          <w:rFonts w:ascii="Times New Roman" w:hAnsi="Times New Roman" w:cs="Times New Roman"/>
          <w:color w:val="000000"/>
          <w:lang w:val="en-US"/>
        </w:rPr>
        <w:t xml:space="preserve"> of September 2019).  </w:t>
      </w:r>
    </w:p>
    <w:p w:rsidR="008D27F3" w:rsidRDefault="008D27F3" w:rsidP="008D27F3">
      <w:pPr>
        <w:widowControl w:val="0"/>
        <w:tabs>
          <w:tab w:val="left" w:pos="3189"/>
        </w:tabs>
        <w:autoSpaceDE w:val="0"/>
        <w:autoSpaceDN w:val="0"/>
        <w:adjustRightInd w:val="0"/>
        <w:spacing w:line="360" w:lineRule="auto"/>
        <w:ind w:right="1678"/>
        <w:rPr>
          <w:rFonts w:ascii="Times New Roman" w:hAnsi="Times New Roman" w:cs="Times New Roman"/>
          <w:color w:val="000000"/>
          <w:u w:color="000000"/>
          <w:lang w:val="en-US"/>
        </w:rPr>
      </w:pPr>
      <w:r>
        <w:rPr>
          <w:rFonts w:ascii="Times New Roman" w:hAnsi="Times New Roman" w:cs="Times New Roman"/>
          <w:color w:val="000000"/>
          <w:u w:color="000000"/>
          <w:lang w:val="en-US"/>
        </w:rPr>
        <w:t xml:space="preserve">Foster, D. W (2003) ‘Defying the masculinist gaze: Gabriela Liffschitz’s “Recurious Humanos” In: </w:t>
      </w:r>
      <w:r>
        <w:rPr>
          <w:rFonts w:ascii="Times New Roman" w:hAnsi="Times New Roman" w:cs="Times New Roman"/>
          <w:i/>
          <w:iCs/>
          <w:color w:val="000000"/>
          <w:u w:color="000000"/>
          <w:lang w:val="en-US"/>
        </w:rPr>
        <w:t xml:space="preserve">Chasqui </w:t>
      </w:r>
      <w:r>
        <w:rPr>
          <w:rFonts w:ascii="Times New Roman" w:hAnsi="Times New Roman" w:cs="Times New Roman"/>
          <w:color w:val="000000"/>
          <w:u w:color="000000"/>
          <w:lang w:val="en-US"/>
        </w:rPr>
        <w:t xml:space="preserve">(vol. 32, no. 1) pp. 10-24.  </w:t>
      </w:r>
    </w:p>
    <w:p w:rsidR="008D27F3" w:rsidRDefault="008D27F3" w:rsidP="008D27F3">
      <w:pPr>
        <w:widowControl w:val="0"/>
        <w:tabs>
          <w:tab w:val="left" w:pos="6969"/>
        </w:tabs>
        <w:autoSpaceDE w:val="0"/>
        <w:autoSpaceDN w:val="0"/>
        <w:adjustRightInd w:val="0"/>
        <w:spacing w:line="360" w:lineRule="auto"/>
        <w:ind w:right="1678"/>
        <w:rPr>
          <w:rFonts w:ascii="Times New Roman" w:hAnsi="Times New Roman" w:cs="Times New Roman"/>
          <w:color w:val="000000"/>
          <w:lang w:val="en-US"/>
        </w:rPr>
      </w:pPr>
      <w:r>
        <w:rPr>
          <w:rFonts w:ascii="Times New Roman" w:hAnsi="Times New Roman" w:cs="Times New Roman"/>
          <w:color w:val="000000"/>
          <w:lang w:val="en-US"/>
        </w:rPr>
        <w:t xml:space="preserve">Frieze (2019) </w:t>
      </w:r>
      <w:r>
        <w:rPr>
          <w:rFonts w:ascii="Times New Roman" w:hAnsi="Times New Roman" w:cs="Times New Roman"/>
          <w:i/>
          <w:iCs/>
          <w:color w:val="000000"/>
          <w:lang w:val="en-US"/>
        </w:rPr>
        <w:t xml:space="preserve">Gender Disparity in Major London Galleries Has Got Worse. A New Story Shows. </w:t>
      </w:r>
      <w:r>
        <w:rPr>
          <w:rFonts w:ascii="Times New Roman" w:hAnsi="Times New Roman" w:cs="Times New Roman"/>
          <w:color w:val="000000"/>
          <w:lang w:val="en-US"/>
        </w:rPr>
        <w:t xml:space="preserve">At: </w:t>
      </w:r>
      <w:hyperlink r:id="rId27" w:history="1">
        <w:r>
          <w:rPr>
            <w:rFonts w:ascii="Times New Roman" w:hAnsi="Times New Roman" w:cs="Times New Roman"/>
            <w:color w:val="000000"/>
            <w:u w:val="single" w:color="000000"/>
            <w:lang w:val="en-US"/>
          </w:rPr>
          <w:t>https://frieze.com/article/gender-disparity-major-london-galleries-has-got-worse-new-study-shows</w:t>
        </w:r>
      </w:hyperlink>
      <w:r>
        <w:rPr>
          <w:rFonts w:ascii="Times New Roman" w:hAnsi="Times New Roman" w:cs="Times New Roman"/>
          <w:color w:val="000000"/>
          <w:lang w:val="en-US"/>
        </w:rPr>
        <w:t xml:space="preserve"> (Accessed on 3rd of September 2019).  </w:t>
      </w:r>
    </w:p>
    <w:p w:rsidR="008D27F3" w:rsidRDefault="008D27F3" w:rsidP="008D27F3">
      <w:pPr>
        <w:widowControl w:val="0"/>
        <w:tabs>
          <w:tab w:val="left" w:pos="6969"/>
        </w:tabs>
        <w:autoSpaceDE w:val="0"/>
        <w:autoSpaceDN w:val="0"/>
        <w:adjustRightInd w:val="0"/>
        <w:spacing w:line="360" w:lineRule="auto"/>
        <w:ind w:right="1678"/>
        <w:rPr>
          <w:rFonts w:ascii="Times New Roman" w:hAnsi="Times New Roman" w:cs="Times New Roman"/>
          <w:color w:val="000000"/>
          <w:lang w:val="en-US"/>
        </w:rPr>
      </w:pPr>
      <w:r>
        <w:rPr>
          <w:rFonts w:ascii="Times New Roman" w:hAnsi="Times New Roman" w:cs="Times New Roman"/>
          <w:color w:val="000000"/>
          <w:lang w:val="en-US"/>
        </w:rPr>
        <w:t xml:space="preserve">Gaiewski, C. </w:t>
      </w:r>
      <w:r>
        <w:rPr>
          <w:rFonts w:ascii="Times New Roman" w:hAnsi="Times New Roman" w:cs="Times New Roman"/>
          <w:i/>
          <w:iCs/>
          <w:color w:val="000000"/>
          <w:lang w:val="en-US"/>
        </w:rPr>
        <w:t xml:space="preserve">A Brief History of Women in Art. </w:t>
      </w:r>
      <w:r>
        <w:rPr>
          <w:rFonts w:ascii="Times New Roman" w:hAnsi="Times New Roman" w:cs="Times New Roman"/>
          <w:color w:val="000000"/>
          <w:lang w:val="en-US"/>
        </w:rPr>
        <w:t xml:space="preserve">At: </w:t>
      </w:r>
      <w:hyperlink r:id="rId28" w:history="1">
        <w:r>
          <w:rPr>
            <w:rFonts w:ascii="Times New Roman" w:hAnsi="Times New Roman" w:cs="Times New Roman"/>
            <w:color w:val="000000"/>
            <w:u w:val="single" w:color="000000"/>
            <w:lang w:val="en-US"/>
          </w:rPr>
          <w:t>https://www.khanacademy.org/partner-content/tate/women-in-art/history-of-women-in-art/a/a-brief-history-of-women-in-art</w:t>
        </w:r>
      </w:hyperlink>
      <w:r>
        <w:rPr>
          <w:rFonts w:ascii="Times New Roman" w:hAnsi="Times New Roman" w:cs="Times New Roman"/>
          <w:color w:val="000000"/>
          <w:lang w:val="en-US"/>
        </w:rPr>
        <w:t xml:space="preserve"> (Accessed on 3rd of September 2019).  </w:t>
      </w:r>
    </w:p>
    <w:p w:rsidR="008D27F3" w:rsidRDefault="008D27F3" w:rsidP="008D27F3">
      <w:pPr>
        <w:widowControl w:val="0"/>
        <w:autoSpaceDE w:val="0"/>
        <w:autoSpaceDN w:val="0"/>
        <w:adjustRightInd w:val="0"/>
        <w:spacing w:line="360" w:lineRule="auto"/>
        <w:ind w:right="340"/>
        <w:rPr>
          <w:rFonts w:ascii="Times New Roman" w:hAnsi="Times New Roman" w:cs="Times New Roman"/>
          <w:i/>
          <w:iCs/>
          <w:color w:val="000000"/>
          <w:lang w:val="en-US"/>
        </w:rPr>
      </w:pPr>
      <w:r>
        <w:rPr>
          <w:rFonts w:ascii="Times New Roman" w:hAnsi="Times New Roman" w:cs="Times New Roman"/>
          <w:color w:val="000000"/>
          <w:lang w:val="en-US"/>
        </w:rPr>
        <w:t xml:space="preserve">Gaines, J (2007) ‘White privilege and looking relations: race and gender in feminist film theory’ In: Evans, J and S. Hall (ed.) </w:t>
      </w:r>
      <w:r>
        <w:rPr>
          <w:rFonts w:ascii="Times New Roman" w:hAnsi="Times New Roman" w:cs="Times New Roman"/>
          <w:i/>
          <w:iCs/>
          <w:color w:val="000000"/>
          <w:lang w:val="en-US"/>
        </w:rPr>
        <w:t>Visual Culture: a Reader</w:t>
      </w:r>
      <w:r>
        <w:rPr>
          <w:rFonts w:ascii="Times New Roman" w:hAnsi="Times New Roman" w:cs="Times New Roman"/>
          <w:color w:val="000000"/>
          <w:lang w:val="en-US"/>
        </w:rPr>
        <w:t xml:space="preserve">. UK: Sage Publications Ltd. pp. 402-410. </w:t>
      </w:r>
    </w:p>
    <w:p w:rsidR="008D27F3" w:rsidRDefault="008D27F3" w:rsidP="008D27F3">
      <w:pPr>
        <w:widowControl w:val="0"/>
        <w:autoSpaceDE w:val="0"/>
        <w:autoSpaceDN w:val="0"/>
        <w:adjustRightInd w:val="0"/>
        <w:spacing w:line="360" w:lineRule="auto"/>
        <w:ind w:right="1678"/>
        <w:rPr>
          <w:rFonts w:ascii="Times New Roman" w:hAnsi="Times New Roman" w:cs="Times New Roman"/>
          <w:color w:val="000000"/>
          <w:lang w:val="en-US"/>
        </w:rPr>
      </w:pPr>
      <w:r>
        <w:rPr>
          <w:rFonts w:ascii="Times New Roman" w:hAnsi="Times New Roman" w:cs="Times New Roman"/>
          <w:color w:val="000000"/>
          <w:lang w:val="en-US"/>
        </w:rPr>
        <w:t xml:space="preserve">Galley, M (2018) </w:t>
      </w:r>
      <w:r>
        <w:rPr>
          <w:rFonts w:ascii="Times New Roman" w:hAnsi="Times New Roman" w:cs="Times New Roman"/>
          <w:i/>
          <w:iCs/>
          <w:color w:val="000000"/>
          <w:lang w:val="en-US"/>
        </w:rPr>
        <w:t xml:space="preserve">Where are all the great women artists? </w:t>
      </w:r>
      <w:r>
        <w:rPr>
          <w:rFonts w:ascii="Times New Roman" w:hAnsi="Times New Roman" w:cs="Times New Roman"/>
          <w:color w:val="000000"/>
          <w:lang w:val="en-US"/>
        </w:rPr>
        <w:t xml:space="preserve">At: </w:t>
      </w:r>
      <w:hyperlink r:id="rId29" w:history="1">
        <w:r>
          <w:rPr>
            <w:rFonts w:ascii="Times New Roman" w:hAnsi="Times New Roman" w:cs="Times New Roman"/>
            <w:color w:val="000000"/>
            <w:u w:val="single" w:color="000000"/>
            <w:lang w:val="en-US"/>
          </w:rPr>
          <w:t>https://artshaus.co.uk/inspirations/women-artists-gender-inequality-in-the-art-world</w:t>
        </w:r>
      </w:hyperlink>
      <w:r>
        <w:rPr>
          <w:rFonts w:ascii="Times New Roman" w:hAnsi="Times New Roman" w:cs="Times New Roman"/>
          <w:color w:val="000000"/>
          <w:lang w:val="en-US"/>
        </w:rPr>
        <w:t xml:space="preserve"> (Accessed on 29th of August 2019).  </w:t>
      </w:r>
    </w:p>
    <w:p w:rsidR="008D27F3" w:rsidRDefault="008D27F3" w:rsidP="008D27F3">
      <w:pPr>
        <w:widowControl w:val="0"/>
        <w:tabs>
          <w:tab w:val="left" w:pos="6969"/>
        </w:tabs>
        <w:autoSpaceDE w:val="0"/>
        <w:autoSpaceDN w:val="0"/>
        <w:adjustRightInd w:val="0"/>
        <w:spacing w:line="360" w:lineRule="auto"/>
        <w:ind w:right="1678"/>
        <w:rPr>
          <w:rFonts w:ascii="Times New Roman" w:hAnsi="Times New Roman" w:cs="Times New Roman"/>
          <w:i/>
          <w:iCs/>
          <w:color w:val="000000"/>
          <w:lang w:val="en-US"/>
        </w:rPr>
      </w:pPr>
      <w:r>
        <w:rPr>
          <w:rFonts w:ascii="Times New Roman" w:hAnsi="Times New Roman" w:cs="Times New Roman"/>
          <w:color w:val="000000"/>
          <w:lang w:val="en-US"/>
        </w:rPr>
        <w:t xml:space="preserve">Gardener, L (2016) </w:t>
      </w:r>
      <w:r>
        <w:rPr>
          <w:rFonts w:ascii="Times New Roman" w:hAnsi="Times New Roman" w:cs="Times New Roman"/>
          <w:i/>
          <w:iCs/>
          <w:color w:val="000000"/>
          <w:lang w:val="en-US"/>
        </w:rPr>
        <w:t>Theatres must act now about gender inequality</w:t>
      </w:r>
      <w:r>
        <w:rPr>
          <w:rFonts w:ascii="Times New Roman" w:hAnsi="Times New Roman" w:cs="Times New Roman"/>
          <w:color w:val="000000"/>
          <w:lang w:val="en-US"/>
        </w:rPr>
        <w:t xml:space="preserve">. At: </w:t>
      </w:r>
      <w:hyperlink r:id="rId30" w:history="1">
        <w:r>
          <w:rPr>
            <w:rFonts w:ascii="Times New Roman" w:hAnsi="Times New Roman" w:cs="Times New Roman"/>
            <w:color w:val="000000"/>
            <w:u w:val="single" w:color="000000"/>
            <w:lang w:val="en-US"/>
          </w:rPr>
          <w:t>https://www.theguardian.com/stage/theatreblog/2016/sep/23/theatres-must-act-now-about-gender-inequality</w:t>
        </w:r>
      </w:hyperlink>
      <w:r>
        <w:rPr>
          <w:rFonts w:ascii="Times New Roman" w:hAnsi="Times New Roman" w:cs="Times New Roman"/>
          <w:color w:val="000000"/>
          <w:lang w:val="en-US"/>
        </w:rPr>
        <w:t xml:space="preserve"> (Accessed on 7th of September 2019). </w:t>
      </w:r>
    </w:p>
    <w:p w:rsidR="008D27F3" w:rsidRDefault="008D27F3" w:rsidP="008D27F3">
      <w:pPr>
        <w:widowControl w:val="0"/>
        <w:autoSpaceDE w:val="0"/>
        <w:autoSpaceDN w:val="0"/>
        <w:adjustRightInd w:val="0"/>
        <w:spacing w:line="360" w:lineRule="auto"/>
        <w:ind w:right="1678"/>
        <w:rPr>
          <w:rFonts w:ascii="Times New Roman" w:hAnsi="Times New Roman" w:cs="Times New Roman"/>
          <w:color w:val="000000"/>
          <w:u w:color="000000"/>
          <w:lang w:val="en-US"/>
        </w:rPr>
      </w:pPr>
      <w:r>
        <w:rPr>
          <w:rFonts w:ascii="Times New Roman" w:hAnsi="Times New Roman" w:cs="Times New Roman"/>
          <w:color w:val="000000"/>
          <w:u w:color="000000"/>
          <w:lang w:val="en-US"/>
        </w:rPr>
        <w:t xml:space="preserve">Gerber, E (1992) ‘Feminism, Aesthetics, and Art Education’ In: </w:t>
      </w:r>
      <w:r>
        <w:rPr>
          <w:rFonts w:ascii="Times New Roman" w:hAnsi="Times New Roman" w:cs="Times New Roman"/>
          <w:i/>
          <w:iCs/>
          <w:color w:val="000000"/>
          <w:u w:color="000000"/>
          <w:lang w:val="en-US"/>
        </w:rPr>
        <w:t xml:space="preserve">Studies in Art Education </w:t>
      </w:r>
      <w:r>
        <w:rPr>
          <w:rFonts w:ascii="Times New Roman" w:hAnsi="Times New Roman" w:cs="Times New Roman"/>
          <w:color w:val="000000"/>
          <w:u w:color="000000"/>
          <w:lang w:val="en-US"/>
        </w:rPr>
        <w:t xml:space="preserve">(vol. 33, no. 4) pp. 210-225.  </w:t>
      </w:r>
    </w:p>
    <w:p w:rsidR="008D27F3" w:rsidRDefault="008D27F3" w:rsidP="008D27F3">
      <w:pPr>
        <w:widowControl w:val="0"/>
        <w:autoSpaceDE w:val="0"/>
        <w:autoSpaceDN w:val="0"/>
        <w:adjustRightInd w:val="0"/>
        <w:spacing w:line="360" w:lineRule="auto"/>
        <w:ind w:right="1678"/>
        <w:rPr>
          <w:rFonts w:ascii="Times New Roman" w:hAnsi="Times New Roman" w:cs="Times New Roman"/>
          <w:color w:val="000000"/>
          <w:lang w:val="en-US"/>
        </w:rPr>
      </w:pPr>
      <w:r>
        <w:rPr>
          <w:rFonts w:ascii="Times New Roman" w:hAnsi="Times New Roman" w:cs="Times New Roman"/>
          <w:color w:val="000000"/>
          <w:lang w:val="en-US"/>
        </w:rPr>
        <w:t xml:space="preserve">Ghorasbi, H (2015) </w:t>
      </w:r>
      <w:r>
        <w:rPr>
          <w:rFonts w:ascii="Times New Roman" w:hAnsi="Times New Roman" w:cs="Times New Roman"/>
          <w:i/>
          <w:iCs/>
          <w:color w:val="000000"/>
          <w:lang w:val="en-US"/>
        </w:rPr>
        <w:t>Inequality Endures: the price of being a female artist in 2015</w:t>
      </w:r>
      <w:r>
        <w:rPr>
          <w:rFonts w:ascii="Times New Roman" w:hAnsi="Times New Roman" w:cs="Times New Roman"/>
          <w:color w:val="000000"/>
          <w:lang w:val="en-US"/>
        </w:rPr>
        <w:t xml:space="preserve">. At: </w:t>
      </w:r>
      <w:hyperlink r:id="rId31" w:history="1">
        <w:r>
          <w:rPr>
            <w:rFonts w:ascii="Times New Roman" w:hAnsi="Times New Roman" w:cs="Times New Roman"/>
            <w:color w:val="000000"/>
            <w:u w:val="single" w:color="000000"/>
            <w:lang w:val="en-US"/>
          </w:rPr>
          <w:t>http://www.artnews.com/2015/12/30/women-art-status-in-2015/</w:t>
        </w:r>
      </w:hyperlink>
      <w:r>
        <w:rPr>
          <w:rFonts w:ascii="Times New Roman" w:hAnsi="Times New Roman" w:cs="Times New Roman"/>
          <w:color w:val="000000"/>
          <w:lang w:val="en-US"/>
        </w:rPr>
        <w:t xml:space="preserve"> (Accessed on 3</w:t>
      </w:r>
      <w:r>
        <w:rPr>
          <w:rFonts w:ascii="Times New Roman" w:hAnsi="Times New Roman" w:cs="Times New Roman"/>
          <w:color w:val="000000"/>
          <w:sz w:val="16"/>
          <w:szCs w:val="16"/>
          <w:vertAlign w:val="superscript"/>
          <w:lang w:val="en-US"/>
        </w:rPr>
        <w:t>rd</w:t>
      </w:r>
      <w:r>
        <w:rPr>
          <w:rFonts w:ascii="Times New Roman" w:hAnsi="Times New Roman" w:cs="Times New Roman"/>
          <w:color w:val="000000"/>
          <w:lang w:val="en-US"/>
        </w:rPr>
        <w:t xml:space="preserve"> of September 2019).  </w:t>
      </w:r>
    </w:p>
    <w:p w:rsidR="008D27F3" w:rsidRDefault="008D27F3" w:rsidP="008D27F3">
      <w:pPr>
        <w:widowControl w:val="0"/>
        <w:autoSpaceDE w:val="0"/>
        <w:autoSpaceDN w:val="0"/>
        <w:adjustRightInd w:val="0"/>
        <w:spacing w:line="360" w:lineRule="auto"/>
        <w:ind w:right="1678"/>
        <w:rPr>
          <w:rFonts w:ascii="Times New Roman" w:hAnsi="Times New Roman" w:cs="Times New Roman"/>
          <w:i/>
          <w:iCs/>
          <w:color w:val="000000"/>
          <w:lang w:val="en-US"/>
        </w:rPr>
      </w:pPr>
      <w:r>
        <w:rPr>
          <w:rFonts w:ascii="Times New Roman" w:hAnsi="Times New Roman" w:cs="Times New Roman"/>
          <w:color w:val="000000"/>
          <w:lang w:val="en-US"/>
        </w:rPr>
        <w:t xml:space="preserve">Gollan, M (2018) </w:t>
      </w:r>
      <w:r>
        <w:rPr>
          <w:rFonts w:ascii="Times New Roman" w:hAnsi="Times New Roman" w:cs="Times New Roman"/>
          <w:i/>
          <w:iCs/>
          <w:color w:val="000000"/>
          <w:lang w:val="en-US"/>
        </w:rPr>
        <w:t>Hockney’s portrait of an Artist: A perfect expression of gross inequality</w:t>
      </w:r>
      <w:r>
        <w:rPr>
          <w:rFonts w:ascii="Times New Roman" w:hAnsi="Times New Roman" w:cs="Times New Roman"/>
          <w:color w:val="000000"/>
          <w:lang w:val="en-US"/>
        </w:rPr>
        <w:t xml:space="preserve">. At: </w:t>
      </w:r>
      <w:hyperlink r:id="rId32" w:history="1">
        <w:r>
          <w:rPr>
            <w:rFonts w:ascii="Times New Roman" w:hAnsi="Times New Roman" w:cs="Times New Roman"/>
            <w:color w:val="000000"/>
            <w:u w:val="single" w:color="000000"/>
            <w:lang w:val="en-US"/>
          </w:rPr>
          <w:t>https://www.culturematters.org.uk/index.php/arts/visual-art-item-2948-hockney-s-portrait-of-an-artist-a-perfect-expression-of-gross-inequality/</w:t>
        </w:r>
      </w:hyperlink>
      <w:r>
        <w:rPr>
          <w:rFonts w:ascii="Times New Roman" w:hAnsi="Times New Roman" w:cs="Times New Roman"/>
          <w:color w:val="000000"/>
          <w:lang w:val="en-US"/>
        </w:rPr>
        <w:t xml:space="preserve"> (Accessed on 3</w:t>
      </w:r>
      <w:r>
        <w:rPr>
          <w:rFonts w:ascii="Times New Roman" w:hAnsi="Times New Roman" w:cs="Times New Roman"/>
          <w:color w:val="000000"/>
          <w:sz w:val="16"/>
          <w:szCs w:val="16"/>
          <w:vertAlign w:val="superscript"/>
          <w:lang w:val="en-US"/>
        </w:rPr>
        <w:t>rd</w:t>
      </w:r>
      <w:r>
        <w:rPr>
          <w:rFonts w:ascii="Times New Roman" w:hAnsi="Times New Roman" w:cs="Times New Roman"/>
          <w:color w:val="000000"/>
          <w:lang w:val="en-US"/>
        </w:rPr>
        <w:t xml:space="preserve"> of September 2019).  </w:t>
      </w:r>
    </w:p>
    <w:p w:rsidR="008D27F3" w:rsidRDefault="008D27F3" w:rsidP="008D27F3">
      <w:pPr>
        <w:widowControl w:val="0"/>
        <w:tabs>
          <w:tab w:val="left" w:pos="3189"/>
        </w:tabs>
        <w:autoSpaceDE w:val="0"/>
        <w:autoSpaceDN w:val="0"/>
        <w:adjustRightInd w:val="0"/>
        <w:spacing w:line="360" w:lineRule="auto"/>
        <w:ind w:right="1678"/>
        <w:rPr>
          <w:rFonts w:ascii="Times New Roman" w:hAnsi="Times New Roman" w:cs="Times New Roman"/>
          <w:color w:val="000000"/>
          <w:lang w:val="en-US"/>
        </w:rPr>
      </w:pPr>
      <w:r>
        <w:rPr>
          <w:rFonts w:ascii="Times New Roman" w:hAnsi="Times New Roman" w:cs="Times New Roman"/>
          <w:color w:val="000000"/>
          <w:lang w:val="en-US"/>
        </w:rPr>
        <w:t xml:space="preserve">Gombrich, E. H (1950) </w:t>
      </w:r>
      <w:r>
        <w:rPr>
          <w:rFonts w:ascii="Times New Roman" w:hAnsi="Times New Roman" w:cs="Times New Roman"/>
          <w:i/>
          <w:iCs/>
          <w:color w:val="000000"/>
          <w:lang w:val="en-US"/>
        </w:rPr>
        <w:t xml:space="preserve">The Story of Art. </w:t>
      </w:r>
      <w:r>
        <w:rPr>
          <w:rFonts w:ascii="Times New Roman" w:hAnsi="Times New Roman" w:cs="Times New Roman"/>
          <w:color w:val="000000"/>
          <w:lang w:val="en-US"/>
        </w:rPr>
        <w:t xml:space="preserve">London: Phaidon. </w:t>
      </w:r>
    </w:p>
    <w:p w:rsidR="008D27F3" w:rsidRDefault="008D27F3" w:rsidP="008D27F3">
      <w:pPr>
        <w:widowControl w:val="0"/>
        <w:autoSpaceDE w:val="0"/>
        <w:autoSpaceDN w:val="0"/>
        <w:adjustRightInd w:val="0"/>
        <w:spacing w:line="360" w:lineRule="auto"/>
        <w:ind w:right="1678"/>
        <w:rPr>
          <w:rFonts w:ascii="Times New Roman" w:hAnsi="Times New Roman" w:cs="Times New Roman"/>
          <w:i/>
          <w:iCs/>
          <w:color w:val="000000"/>
          <w:lang w:val="en-US"/>
        </w:rPr>
      </w:pPr>
      <w:r>
        <w:rPr>
          <w:rFonts w:ascii="Times New Roman" w:hAnsi="Times New Roman" w:cs="Times New Roman"/>
          <w:color w:val="000000"/>
          <w:lang w:val="en-US"/>
        </w:rPr>
        <w:t xml:space="preserve">Gorrey, M (2018) </w:t>
      </w:r>
      <w:r>
        <w:rPr>
          <w:rFonts w:ascii="Times New Roman" w:hAnsi="Times New Roman" w:cs="Times New Roman"/>
          <w:i/>
          <w:iCs/>
          <w:color w:val="000000"/>
          <w:lang w:val="en-US"/>
        </w:rPr>
        <w:t>Sydney Street artists bring gender inequality out of the Shadows</w:t>
      </w:r>
      <w:r>
        <w:rPr>
          <w:rFonts w:ascii="Times New Roman" w:hAnsi="Times New Roman" w:cs="Times New Roman"/>
          <w:color w:val="000000"/>
          <w:lang w:val="en-US"/>
        </w:rPr>
        <w:t xml:space="preserve">. At: </w:t>
      </w:r>
      <w:hyperlink r:id="rId33" w:history="1">
        <w:r>
          <w:rPr>
            <w:rFonts w:ascii="Times New Roman" w:hAnsi="Times New Roman" w:cs="Times New Roman"/>
            <w:color w:val="000000"/>
            <w:u w:val="single" w:color="000000"/>
            <w:lang w:val="en-US"/>
          </w:rPr>
          <w:t>https://www.smh.com.au/sydney-news/syney-street-artists-bring-gender-inequality-out-of-the-shadows-20180613-p4z16v.html</w:t>
        </w:r>
      </w:hyperlink>
      <w:r>
        <w:rPr>
          <w:rFonts w:ascii="Times New Roman" w:hAnsi="Times New Roman" w:cs="Times New Roman"/>
          <w:color w:val="000000"/>
          <w:lang w:val="en-US"/>
        </w:rPr>
        <w:t xml:space="preserve"> (Accessed on 1st of September 2019).  </w:t>
      </w:r>
    </w:p>
    <w:p w:rsidR="008D27F3" w:rsidRDefault="008D27F3" w:rsidP="008D27F3">
      <w:pPr>
        <w:widowControl w:val="0"/>
        <w:autoSpaceDE w:val="0"/>
        <w:autoSpaceDN w:val="0"/>
        <w:adjustRightInd w:val="0"/>
        <w:spacing w:line="360" w:lineRule="auto"/>
        <w:ind w:right="1678"/>
        <w:rPr>
          <w:rFonts w:ascii="Times New Roman" w:hAnsi="Times New Roman" w:cs="Times New Roman"/>
          <w:color w:val="000000"/>
          <w:lang w:val="en-US"/>
        </w:rPr>
      </w:pPr>
      <w:r>
        <w:rPr>
          <w:rFonts w:ascii="Times New Roman" w:hAnsi="Times New Roman" w:cs="Times New Roman"/>
          <w:color w:val="000000"/>
          <w:lang w:val="en-US"/>
        </w:rPr>
        <w:t xml:space="preserve">Goudler, N. </w:t>
      </w:r>
      <w:r>
        <w:rPr>
          <w:rFonts w:ascii="Times New Roman" w:hAnsi="Times New Roman" w:cs="Times New Roman"/>
          <w:i/>
          <w:iCs/>
          <w:color w:val="000000"/>
          <w:lang w:val="en-US"/>
        </w:rPr>
        <w:t xml:space="preserve">It’s Still a man’s world: Gender Inequality in the Arts. </w:t>
      </w:r>
      <w:r>
        <w:rPr>
          <w:rFonts w:ascii="Times New Roman" w:hAnsi="Times New Roman" w:cs="Times New Roman"/>
          <w:color w:val="000000"/>
          <w:lang w:val="en-US"/>
        </w:rPr>
        <w:t xml:space="preserve">At: </w:t>
      </w:r>
      <w:hyperlink r:id="rId34" w:history="1">
        <w:r>
          <w:rPr>
            <w:rFonts w:ascii="Times New Roman" w:hAnsi="Times New Roman" w:cs="Times New Roman"/>
            <w:color w:val="000000"/>
            <w:u w:val="single" w:color="000000"/>
            <w:lang w:val="en-US"/>
          </w:rPr>
          <w:t>https://www.huffingtonpost.co.uk/nicky-goulder/its-still-a-mans-world-ge_b_15518372.html</w:t>
        </w:r>
      </w:hyperlink>
      <w:r>
        <w:rPr>
          <w:rFonts w:ascii="Times New Roman" w:hAnsi="Times New Roman" w:cs="Times New Roman"/>
          <w:color w:val="000000"/>
          <w:lang w:val="en-US"/>
        </w:rPr>
        <w:t xml:space="preserve"> (Accessed on 7th of September 2019).  </w:t>
      </w:r>
    </w:p>
    <w:p w:rsidR="008D27F3" w:rsidRDefault="008D27F3" w:rsidP="008D27F3">
      <w:pPr>
        <w:widowControl w:val="0"/>
        <w:autoSpaceDE w:val="0"/>
        <w:autoSpaceDN w:val="0"/>
        <w:adjustRightInd w:val="0"/>
        <w:spacing w:line="360" w:lineRule="auto"/>
        <w:ind w:right="1678"/>
        <w:rPr>
          <w:rFonts w:ascii="Times New Roman" w:hAnsi="Times New Roman" w:cs="Times New Roman"/>
          <w:color w:val="000000"/>
          <w:u w:color="000000"/>
          <w:lang w:val="en-US"/>
        </w:rPr>
      </w:pPr>
      <w:r>
        <w:rPr>
          <w:rFonts w:ascii="Times New Roman" w:hAnsi="Times New Roman" w:cs="Times New Roman"/>
          <w:color w:val="000000"/>
          <w:u w:color="000000"/>
          <w:lang w:val="en-US"/>
        </w:rPr>
        <w:t xml:space="preserve">Greenberg, J (2018) </w:t>
      </w:r>
      <w:r>
        <w:rPr>
          <w:rFonts w:ascii="Times New Roman" w:hAnsi="Times New Roman" w:cs="Times New Roman"/>
          <w:i/>
          <w:iCs/>
          <w:color w:val="000000"/>
          <w:u w:color="000000"/>
          <w:lang w:val="en-US"/>
        </w:rPr>
        <w:t xml:space="preserve">The female lens. </w:t>
      </w:r>
      <w:r>
        <w:rPr>
          <w:rFonts w:ascii="Times New Roman" w:hAnsi="Times New Roman" w:cs="Times New Roman"/>
          <w:color w:val="000000"/>
          <w:u w:color="000000"/>
          <w:lang w:val="en-US"/>
        </w:rPr>
        <w:t xml:space="preserve">At: </w:t>
      </w:r>
      <w:hyperlink r:id="rId35" w:history="1">
        <w:r>
          <w:rPr>
            <w:rFonts w:ascii="Times New Roman" w:hAnsi="Times New Roman" w:cs="Times New Roman"/>
            <w:color w:val="000000"/>
            <w:u w:val="single" w:color="000000"/>
            <w:lang w:val="en-US"/>
          </w:rPr>
          <w:t>https://alreadymade.org/the-female-lens/</w:t>
        </w:r>
      </w:hyperlink>
      <w:r>
        <w:rPr>
          <w:rFonts w:ascii="Times New Roman" w:hAnsi="Times New Roman" w:cs="Times New Roman"/>
          <w:color w:val="000000"/>
          <w:u w:color="000000"/>
          <w:lang w:val="en-US"/>
        </w:rPr>
        <w:t xml:space="preserve"> (Accessed on 1</w:t>
      </w:r>
      <w:r>
        <w:rPr>
          <w:rFonts w:ascii="Times New Roman" w:hAnsi="Times New Roman" w:cs="Times New Roman"/>
          <w:color w:val="000000"/>
          <w:sz w:val="16"/>
          <w:szCs w:val="16"/>
          <w:u w:color="000000"/>
          <w:vertAlign w:val="superscript"/>
          <w:lang w:val="en-US"/>
        </w:rPr>
        <w:t>st</w:t>
      </w:r>
      <w:r>
        <w:rPr>
          <w:rFonts w:ascii="Times New Roman" w:hAnsi="Times New Roman" w:cs="Times New Roman"/>
          <w:color w:val="000000"/>
          <w:u w:color="000000"/>
          <w:lang w:val="en-US"/>
        </w:rPr>
        <w:t xml:space="preserve"> of September 2019).  </w:t>
      </w:r>
    </w:p>
    <w:p w:rsidR="008D27F3" w:rsidRDefault="008D27F3" w:rsidP="008D27F3">
      <w:pPr>
        <w:widowControl w:val="0"/>
        <w:autoSpaceDE w:val="0"/>
        <w:autoSpaceDN w:val="0"/>
        <w:adjustRightInd w:val="0"/>
        <w:spacing w:line="360" w:lineRule="auto"/>
        <w:ind w:right="1678"/>
        <w:rPr>
          <w:rFonts w:ascii="Times New Roman" w:hAnsi="Times New Roman" w:cs="Times New Roman"/>
          <w:color w:val="000000"/>
          <w:u w:color="000000"/>
          <w:lang w:val="en-US"/>
        </w:rPr>
      </w:pPr>
      <w:r>
        <w:rPr>
          <w:rFonts w:ascii="Times New Roman" w:hAnsi="Times New Roman" w:cs="Times New Roman"/>
          <w:color w:val="000000"/>
          <w:u w:color="000000"/>
          <w:lang w:val="en-US"/>
        </w:rPr>
        <w:t xml:space="preserve">Hansson, L (2011) ‘Gender Role Attitudes’ In” Vetik, R. and J. Helemae (ed.) </w:t>
      </w:r>
      <w:r>
        <w:rPr>
          <w:rFonts w:ascii="Times New Roman" w:hAnsi="Times New Roman" w:cs="Times New Roman"/>
          <w:i/>
          <w:iCs/>
          <w:color w:val="000000"/>
          <w:u w:color="000000"/>
          <w:lang w:val="en-US"/>
        </w:rPr>
        <w:t xml:space="preserve">The Russian second generation in Tallinn and Kohtla-Jarve. </w:t>
      </w:r>
      <w:r>
        <w:rPr>
          <w:rFonts w:ascii="Times New Roman" w:hAnsi="Times New Roman" w:cs="Times New Roman"/>
          <w:color w:val="000000"/>
          <w:u w:color="000000"/>
          <w:lang w:val="en-US"/>
        </w:rPr>
        <w:t xml:space="preserve">Amsterdam: Amsterdam University Press. pp. 183-202.  </w:t>
      </w:r>
    </w:p>
    <w:p w:rsidR="008D27F3" w:rsidRDefault="008D27F3" w:rsidP="008D27F3">
      <w:pPr>
        <w:widowControl w:val="0"/>
        <w:autoSpaceDE w:val="0"/>
        <w:autoSpaceDN w:val="0"/>
        <w:adjustRightInd w:val="0"/>
        <w:spacing w:line="360" w:lineRule="auto"/>
        <w:ind w:right="1678"/>
        <w:rPr>
          <w:rFonts w:ascii="Times New Roman" w:hAnsi="Times New Roman" w:cs="Times New Roman"/>
          <w:color w:val="000000"/>
          <w:u w:color="000000"/>
          <w:lang w:val="en-US"/>
        </w:rPr>
      </w:pPr>
      <w:r>
        <w:rPr>
          <w:rFonts w:ascii="Times New Roman" w:hAnsi="Times New Roman" w:cs="Times New Roman"/>
          <w:color w:val="000000"/>
          <w:u w:color="000000"/>
          <w:lang w:val="en-US"/>
        </w:rPr>
        <w:t xml:space="preserve">Hernandez, C (2018) </w:t>
      </w:r>
      <w:r>
        <w:rPr>
          <w:rFonts w:ascii="Times New Roman" w:hAnsi="Times New Roman" w:cs="Times New Roman"/>
          <w:i/>
          <w:iCs/>
          <w:color w:val="000000"/>
          <w:u w:color="000000"/>
          <w:lang w:val="en-US"/>
        </w:rPr>
        <w:t xml:space="preserve">LoMo In-Depth: Women Photographers on Gender Inequality. </w:t>
      </w:r>
      <w:r>
        <w:rPr>
          <w:rFonts w:ascii="Times New Roman" w:hAnsi="Times New Roman" w:cs="Times New Roman"/>
          <w:color w:val="000000"/>
          <w:u w:color="000000"/>
          <w:lang w:val="en-US"/>
        </w:rPr>
        <w:t xml:space="preserve">At: </w:t>
      </w:r>
      <w:hyperlink r:id="rId36" w:history="1">
        <w:r>
          <w:rPr>
            <w:rFonts w:ascii="Times New Roman" w:hAnsi="Times New Roman" w:cs="Times New Roman"/>
            <w:color w:val="000000"/>
            <w:u w:val="single" w:color="000000"/>
            <w:lang w:val="en-US"/>
          </w:rPr>
          <w:t>https://www.lomogallery.com/magazine/336380-lomo-in-depth-women-photographers-on-gender-inequality</w:t>
        </w:r>
      </w:hyperlink>
      <w:r>
        <w:rPr>
          <w:rFonts w:ascii="Times New Roman" w:hAnsi="Times New Roman" w:cs="Times New Roman"/>
          <w:color w:val="000000"/>
          <w:u w:color="000000"/>
          <w:lang w:val="en-US"/>
        </w:rPr>
        <w:t xml:space="preserve"> (Accessed on 8th of September 2019).  </w:t>
      </w:r>
    </w:p>
    <w:p w:rsidR="008D27F3" w:rsidRDefault="008D27F3" w:rsidP="008D27F3">
      <w:pPr>
        <w:widowControl w:val="0"/>
        <w:autoSpaceDE w:val="0"/>
        <w:autoSpaceDN w:val="0"/>
        <w:adjustRightInd w:val="0"/>
        <w:spacing w:line="360" w:lineRule="auto"/>
        <w:ind w:right="1678"/>
        <w:rPr>
          <w:rFonts w:ascii="Times New Roman" w:hAnsi="Times New Roman" w:cs="Times New Roman"/>
          <w:color w:val="000000"/>
          <w:lang w:val="en-US"/>
        </w:rPr>
      </w:pPr>
      <w:r>
        <w:rPr>
          <w:rFonts w:ascii="Times New Roman" w:hAnsi="Times New Roman" w:cs="Times New Roman"/>
          <w:color w:val="000000"/>
          <w:lang w:val="en-US"/>
        </w:rPr>
        <w:t xml:space="preserve">Independent (2009) </w:t>
      </w:r>
      <w:r>
        <w:rPr>
          <w:rFonts w:ascii="Times New Roman" w:hAnsi="Times New Roman" w:cs="Times New Roman"/>
          <w:i/>
          <w:iCs/>
          <w:color w:val="000000"/>
          <w:lang w:val="en-US"/>
        </w:rPr>
        <w:t>Take the power back: Art and Social inequality</w:t>
      </w:r>
      <w:r>
        <w:rPr>
          <w:rFonts w:ascii="Times New Roman" w:hAnsi="Times New Roman" w:cs="Times New Roman"/>
          <w:color w:val="000000"/>
          <w:lang w:val="en-US"/>
        </w:rPr>
        <w:t xml:space="preserve">. At: </w:t>
      </w:r>
      <w:hyperlink r:id="rId37" w:history="1">
        <w:r>
          <w:rPr>
            <w:rFonts w:ascii="Times New Roman" w:hAnsi="Times New Roman" w:cs="Times New Roman"/>
            <w:color w:val="000000"/>
            <w:u w:val="single" w:color="000000"/>
            <w:lang w:val="en-US"/>
          </w:rPr>
          <w:t>https://www.independent.co.uk/arts-entertainment/art/features/take-the-power-back-art-and-social-inequality-168249.html/</w:t>
        </w:r>
      </w:hyperlink>
      <w:r>
        <w:rPr>
          <w:rFonts w:ascii="Times New Roman" w:hAnsi="Times New Roman" w:cs="Times New Roman"/>
          <w:color w:val="000000"/>
          <w:lang w:val="en-US"/>
        </w:rPr>
        <w:t xml:space="preserve"> (Accessed on 1</w:t>
      </w:r>
      <w:r>
        <w:rPr>
          <w:rFonts w:ascii="Times New Roman" w:hAnsi="Times New Roman" w:cs="Times New Roman"/>
          <w:color w:val="000000"/>
          <w:sz w:val="16"/>
          <w:szCs w:val="16"/>
          <w:vertAlign w:val="superscript"/>
          <w:lang w:val="en-US"/>
        </w:rPr>
        <w:t>st</w:t>
      </w:r>
      <w:r>
        <w:rPr>
          <w:rFonts w:ascii="Times New Roman" w:hAnsi="Times New Roman" w:cs="Times New Roman"/>
          <w:color w:val="000000"/>
          <w:lang w:val="en-US"/>
        </w:rPr>
        <w:t xml:space="preserve"> of September 2019).</w:t>
      </w:r>
    </w:p>
    <w:p w:rsidR="008D27F3" w:rsidRDefault="008D27F3" w:rsidP="008D27F3">
      <w:pPr>
        <w:widowControl w:val="0"/>
        <w:autoSpaceDE w:val="0"/>
        <w:autoSpaceDN w:val="0"/>
        <w:adjustRightInd w:val="0"/>
        <w:spacing w:line="360" w:lineRule="auto"/>
        <w:ind w:right="1678"/>
        <w:rPr>
          <w:rFonts w:ascii="Times New Roman" w:hAnsi="Times New Roman" w:cs="Times New Roman"/>
          <w:color w:val="000000"/>
          <w:lang w:val="en-US"/>
        </w:rPr>
      </w:pPr>
      <w:r>
        <w:rPr>
          <w:rFonts w:ascii="Times New Roman" w:hAnsi="Times New Roman" w:cs="Times New Roman"/>
          <w:color w:val="000000"/>
          <w:lang w:val="en-US"/>
        </w:rPr>
        <w:t xml:space="preserve">Iskin, R. E (1997) ‘In the light of Images and the Shadow of Technology: Lacan, Photography and Subjectivity’, In: </w:t>
      </w:r>
      <w:r>
        <w:rPr>
          <w:rFonts w:ascii="Times New Roman" w:hAnsi="Times New Roman" w:cs="Times New Roman"/>
          <w:i/>
          <w:iCs/>
          <w:color w:val="000000"/>
          <w:lang w:val="en-US"/>
        </w:rPr>
        <w:t xml:space="preserve">Discourse: Theoretical Studies in Media and Culture </w:t>
      </w:r>
      <w:r>
        <w:rPr>
          <w:rFonts w:ascii="Times New Roman" w:hAnsi="Times New Roman" w:cs="Times New Roman"/>
          <w:color w:val="000000"/>
          <w:lang w:val="en-US"/>
        </w:rPr>
        <w:t>(vol. 19, no. 3) pp. 43-66.</w:t>
      </w:r>
    </w:p>
    <w:p w:rsidR="008D27F3" w:rsidRDefault="008D27F3" w:rsidP="008D27F3">
      <w:pPr>
        <w:widowControl w:val="0"/>
        <w:autoSpaceDE w:val="0"/>
        <w:autoSpaceDN w:val="0"/>
        <w:adjustRightInd w:val="0"/>
        <w:spacing w:line="360" w:lineRule="auto"/>
        <w:ind w:right="1678"/>
        <w:rPr>
          <w:rFonts w:ascii="Times New Roman" w:hAnsi="Times New Roman" w:cs="Times New Roman"/>
          <w:color w:val="000000"/>
          <w:lang w:val="en-US"/>
        </w:rPr>
      </w:pPr>
      <w:r>
        <w:rPr>
          <w:rFonts w:ascii="Times New Roman" w:hAnsi="Times New Roman" w:cs="Times New Roman"/>
          <w:color w:val="000000"/>
          <w:lang w:val="en-US"/>
        </w:rPr>
        <w:t xml:space="preserve">Jeanpierre, L (2012) ‘On the Origin of Inequality in the Arts’ In: </w:t>
      </w:r>
      <w:r>
        <w:rPr>
          <w:rFonts w:ascii="Times New Roman" w:hAnsi="Times New Roman" w:cs="Times New Roman"/>
          <w:i/>
          <w:iCs/>
          <w:color w:val="000000"/>
          <w:lang w:val="en-US"/>
        </w:rPr>
        <w:t xml:space="preserve">Revve francaise de Sociologie </w:t>
      </w:r>
      <w:r>
        <w:rPr>
          <w:rFonts w:ascii="Times New Roman" w:hAnsi="Times New Roman" w:cs="Times New Roman"/>
          <w:color w:val="000000"/>
          <w:lang w:val="en-US"/>
        </w:rPr>
        <w:t xml:space="preserve">(53, 1) pp. 88-106.  </w:t>
      </w:r>
    </w:p>
    <w:p w:rsidR="008D27F3" w:rsidRDefault="008D27F3" w:rsidP="008D27F3">
      <w:pPr>
        <w:widowControl w:val="0"/>
        <w:autoSpaceDE w:val="0"/>
        <w:autoSpaceDN w:val="0"/>
        <w:adjustRightInd w:val="0"/>
        <w:spacing w:line="360" w:lineRule="auto"/>
        <w:ind w:right="1678"/>
        <w:rPr>
          <w:rFonts w:ascii="Times New Roman" w:hAnsi="Times New Roman" w:cs="Times New Roman"/>
          <w:color w:val="000000"/>
          <w:u w:color="000000"/>
          <w:lang w:val="en-US"/>
        </w:rPr>
      </w:pPr>
      <w:r>
        <w:rPr>
          <w:rFonts w:ascii="Times New Roman" w:hAnsi="Times New Roman" w:cs="Times New Roman"/>
          <w:color w:val="000000"/>
          <w:u w:color="000000"/>
          <w:lang w:val="en-US"/>
        </w:rPr>
        <w:t xml:space="preserve">Johnson, M (2012) ‘Landscape Studies: The future of the field’ In: Kluving, S. J. and E. B. Gruttmann-Bond (ed.) </w:t>
      </w:r>
      <w:r>
        <w:rPr>
          <w:rFonts w:ascii="Times New Roman" w:hAnsi="Times New Roman" w:cs="Times New Roman"/>
          <w:i/>
          <w:iCs/>
          <w:color w:val="000000"/>
          <w:u w:color="000000"/>
          <w:lang w:val="en-US"/>
        </w:rPr>
        <w:t xml:space="preserve">Landscape Archaeology between Art and Science. </w:t>
      </w:r>
      <w:r>
        <w:rPr>
          <w:rFonts w:ascii="Times New Roman" w:hAnsi="Times New Roman" w:cs="Times New Roman"/>
          <w:color w:val="000000"/>
          <w:u w:color="000000"/>
          <w:lang w:val="en-US"/>
        </w:rPr>
        <w:t xml:space="preserve">Amsterdam: Amsterdam University Press. pp. 515-525. </w:t>
      </w:r>
    </w:p>
    <w:p w:rsidR="008D27F3" w:rsidRDefault="008D27F3" w:rsidP="008D27F3">
      <w:pPr>
        <w:widowControl w:val="0"/>
        <w:autoSpaceDE w:val="0"/>
        <w:autoSpaceDN w:val="0"/>
        <w:adjustRightInd w:val="0"/>
        <w:spacing w:line="360" w:lineRule="auto"/>
        <w:ind w:right="1678"/>
        <w:rPr>
          <w:rFonts w:ascii="Times New Roman" w:hAnsi="Times New Roman" w:cs="Times New Roman"/>
          <w:color w:val="000000"/>
          <w:lang w:val="en-US"/>
        </w:rPr>
      </w:pPr>
      <w:r>
        <w:rPr>
          <w:rFonts w:ascii="Times New Roman" w:hAnsi="Times New Roman" w:cs="Times New Roman"/>
          <w:color w:val="000000"/>
          <w:lang w:val="en-US"/>
        </w:rPr>
        <w:t xml:space="preserve">Kaufman, D. R (2018) ‘Social Science, Narratives and Feminist Practice’ In: </w:t>
      </w:r>
      <w:r>
        <w:rPr>
          <w:rFonts w:ascii="Times New Roman" w:hAnsi="Times New Roman" w:cs="Times New Roman"/>
          <w:i/>
          <w:iCs/>
          <w:color w:val="000000"/>
          <w:lang w:val="en-US"/>
        </w:rPr>
        <w:t xml:space="preserve">Nashim: A Journal of Jewish Women’s Studies &amp; Gender Issues </w:t>
      </w:r>
      <w:r>
        <w:rPr>
          <w:rFonts w:ascii="Times New Roman" w:hAnsi="Times New Roman" w:cs="Times New Roman"/>
          <w:color w:val="000000"/>
          <w:lang w:val="en-US"/>
        </w:rPr>
        <w:t xml:space="preserve">(vol. 32) pp. 11-22.  </w:t>
      </w:r>
    </w:p>
    <w:p w:rsidR="008D27F3" w:rsidRDefault="008D27F3" w:rsidP="008D27F3">
      <w:pPr>
        <w:widowControl w:val="0"/>
        <w:autoSpaceDE w:val="0"/>
        <w:autoSpaceDN w:val="0"/>
        <w:adjustRightInd w:val="0"/>
        <w:spacing w:line="360" w:lineRule="auto"/>
        <w:ind w:right="1678"/>
        <w:rPr>
          <w:rFonts w:ascii="Times New Roman" w:hAnsi="Times New Roman" w:cs="Times New Roman"/>
          <w:color w:val="000000"/>
          <w:lang w:val="en-US"/>
        </w:rPr>
      </w:pPr>
      <w:r>
        <w:rPr>
          <w:rFonts w:ascii="Times New Roman" w:hAnsi="Times New Roman" w:cs="Times New Roman"/>
          <w:color w:val="000000"/>
          <w:lang w:val="en-US"/>
        </w:rPr>
        <w:t xml:space="preserve">Klepper, L (2016) </w:t>
      </w:r>
      <w:r>
        <w:rPr>
          <w:rFonts w:ascii="Times New Roman" w:hAnsi="Times New Roman" w:cs="Times New Roman"/>
          <w:i/>
          <w:iCs/>
          <w:color w:val="000000"/>
          <w:lang w:val="en-US"/>
        </w:rPr>
        <w:t>Art and Wealth Inequality</w:t>
      </w:r>
      <w:r>
        <w:rPr>
          <w:rFonts w:ascii="Times New Roman" w:hAnsi="Times New Roman" w:cs="Times New Roman"/>
          <w:color w:val="000000"/>
          <w:lang w:val="en-US"/>
        </w:rPr>
        <w:t xml:space="preserve">. At: </w:t>
      </w:r>
      <w:hyperlink r:id="rId38" w:history="1">
        <w:r>
          <w:rPr>
            <w:rFonts w:ascii="Times New Roman" w:hAnsi="Times New Roman" w:cs="Times New Roman"/>
            <w:color w:val="000000"/>
            <w:u w:val="single" w:color="000000"/>
            <w:lang w:val="en-US"/>
          </w:rPr>
          <w:t>https://www.art-antiques-design.com/art/665-art-and-wealth-inequality/</w:t>
        </w:r>
      </w:hyperlink>
      <w:r>
        <w:rPr>
          <w:rFonts w:ascii="Times New Roman" w:hAnsi="Times New Roman" w:cs="Times New Roman"/>
          <w:color w:val="000000"/>
          <w:lang w:val="en-US"/>
        </w:rPr>
        <w:t xml:space="preserve"> (Accessed on of September 2019).</w:t>
      </w:r>
    </w:p>
    <w:p w:rsidR="008D27F3" w:rsidRDefault="008D27F3" w:rsidP="008D27F3">
      <w:pPr>
        <w:widowControl w:val="0"/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color w:val="000000"/>
          <w:u w:color="000000"/>
          <w:lang w:val="en-US"/>
        </w:rPr>
      </w:pPr>
      <w:r>
        <w:rPr>
          <w:rFonts w:ascii="Times New Roman" w:hAnsi="Times New Roman" w:cs="Times New Roman"/>
          <w:color w:val="000000"/>
          <w:u w:color="000000"/>
          <w:lang w:val="en-US"/>
        </w:rPr>
        <w:t xml:space="preserve">Kreitz-Sandberg, S (2016) ‘Improving Pedagogical Practices through Gender Inclusion: Examples from University Programmes for Teachers in Preschools and Extended Education’ </w:t>
      </w:r>
      <w:r>
        <w:rPr>
          <w:rFonts w:ascii="Times New Roman" w:hAnsi="Times New Roman" w:cs="Times New Roman"/>
          <w:i/>
          <w:iCs/>
          <w:color w:val="000000"/>
          <w:u w:color="000000"/>
          <w:lang w:val="en-US"/>
        </w:rPr>
        <w:t xml:space="preserve">International Journal for Research on Extended Education. </w:t>
      </w:r>
      <w:r>
        <w:rPr>
          <w:rFonts w:ascii="Times New Roman" w:hAnsi="Times New Roman" w:cs="Times New Roman"/>
          <w:color w:val="000000"/>
          <w:u w:color="000000"/>
          <w:lang w:val="en-US"/>
        </w:rPr>
        <w:t>vol. 4, no. 2, pp. 71-91.</w:t>
      </w:r>
    </w:p>
    <w:p w:rsidR="008D27F3" w:rsidRDefault="008D27F3" w:rsidP="008D27F3">
      <w:pPr>
        <w:widowControl w:val="0"/>
        <w:autoSpaceDE w:val="0"/>
        <w:autoSpaceDN w:val="0"/>
        <w:adjustRightInd w:val="0"/>
        <w:spacing w:line="360" w:lineRule="auto"/>
        <w:ind w:right="1678"/>
        <w:rPr>
          <w:rFonts w:ascii="Times New Roman" w:hAnsi="Times New Roman" w:cs="Times New Roman"/>
          <w:color w:val="000000"/>
          <w:u w:color="000000"/>
          <w:lang w:val="en-US"/>
        </w:rPr>
      </w:pPr>
      <w:r>
        <w:rPr>
          <w:rFonts w:ascii="Times New Roman" w:hAnsi="Times New Roman" w:cs="Times New Roman"/>
          <w:color w:val="000000"/>
          <w:u w:color="000000"/>
          <w:lang w:val="en-US"/>
        </w:rPr>
        <w:t>Landscape</w:t>
      </w:r>
      <w:r>
        <w:rPr>
          <w:rFonts w:ascii="Times New Roman" w:hAnsi="Times New Roman" w:cs="Times New Roman"/>
          <w:i/>
          <w:iCs/>
          <w:color w:val="000000"/>
          <w:u w:color="000000"/>
          <w:lang w:val="en-US"/>
        </w:rPr>
        <w:t>. Women in Landscape Photography.</w:t>
      </w:r>
      <w:r>
        <w:rPr>
          <w:rFonts w:ascii="Times New Roman" w:hAnsi="Times New Roman" w:cs="Times New Roman"/>
          <w:color w:val="000000"/>
          <w:u w:color="000000"/>
          <w:lang w:val="en-US"/>
        </w:rPr>
        <w:t xml:space="preserve"> At: https://landscapephotographymagazine.com/2018/women-in-landscape-photography/ (Accessed on 23</w:t>
      </w:r>
      <w:r>
        <w:rPr>
          <w:rFonts w:ascii="Times New Roman" w:hAnsi="Times New Roman" w:cs="Times New Roman"/>
          <w:color w:val="000000"/>
          <w:sz w:val="16"/>
          <w:szCs w:val="16"/>
          <w:u w:color="000000"/>
          <w:vertAlign w:val="superscript"/>
          <w:lang w:val="en-US"/>
        </w:rPr>
        <w:t>rd</w:t>
      </w:r>
      <w:r>
        <w:rPr>
          <w:rFonts w:ascii="Times New Roman" w:hAnsi="Times New Roman" w:cs="Times New Roman"/>
          <w:color w:val="000000"/>
          <w:u w:color="000000"/>
          <w:lang w:val="en-US"/>
        </w:rPr>
        <w:t xml:space="preserve"> of August 2019).  </w:t>
      </w:r>
    </w:p>
    <w:p w:rsidR="008D27F3" w:rsidRDefault="008D27F3" w:rsidP="008D27F3">
      <w:pPr>
        <w:widowControl w:val="0"/>
        <w:autoSpaceDE w:val="0"/>
        <w:autoSpaceDN w:val="0"/>
        <w:adjustRightInd w:val="0"/>
        <w:spacing w:line="360" w:lineRule="auto"/>
        <w:ind w:right="1678"/>
        <w:rPr>
          <w:rFonts w:ascii="Times New Roman" w:hAnsi="Times New Roman" w:cs="Times New Roman"/>
          <w:color w:val="000000"/>
          <w:lang w:val="en-US"/>
        </w:rPr>
      </w:pPr>
      <w:r>
        <w:rPr>
          <w:rFonts w:ascii="Times New Roman" w:hAnsi="Times New Roman" w:cs="Times New Roman"/>
          <w:color w:val="000000"/>
          <w:lang w:val="en-US"/>
        </w:rPr>
        <w:t xml:space="preserve">Lieberman, H (1965) </w:t>
      </w:r>
      <w:r>
        <w:rPr>
          <w:rFonts w:ascii="Times New Roman" w:hAnsi="Times New Roman" w:cs="Times New Roman"/>
          <w:i/>
          <w:iCs/>
          <w:color w:val="000000"/>
          <w:lang w:val="en-US"/>
        </w:rPr>
        <w:t xml:space="preserve">True education makes for inequality; the inequality of </w:t>
      </w:r>
      <w:r>
        <w:rPr>
          <w:rFonts w:ascii="Times New Roman" w:hAnsi="Times New Roman" w:cs="Times New Roman"/>
          <w:color w:val="000000"/>
          <w:lang w:val="en-US"/>
        </w:rPr>
        <w:t xml:space="preserve">[Painting – Online] At: </w:t>
      </w:r>
      <w:hyperlink r:id="rId39" w:history="1">
        <w:r>
          <w:rPr>
            <w:rFonts w:ascii="Times New Roman" w:hAnsi="Times New Roman" w:cs="Times New Roman"/>
            <w:color w:val="000000"/>
            <w:u w:val="single" w:color="000000"/>
            <w:lang w:val="en-US"/>
          </w:rPr>
          <w:t>https://americanart.si.edu/artwork/true-education-makes-inequality-inequality-14750/</w:t>
        </w:r>
      </w:hyperlink>
      <w:r>
        <w:rPr>
          <w:rFonts w:ascii="Times New Roman" w:hAnsi="Times New Roman" w:cs="Times New Roman"/>
          <w:color w:val="000000"/>
          <w:lang w:val="en-US"/>
        </w:rPr>
        <w:t xml:space="preserve"> (Accessed on 6</w:t>
      </w:r>
      <w:r>
        <w:rPr>
          <w:rFonts w:ascii="Times New Roman" w:hAnsi="Times New Roman" w:cs="Times New Roman"/>
          <w:color w:val="000000"/>
          <w:sz w:val="16"/>
          <w:szCs w:val="16"/>
          <w:vertAlign w:val="superscript"/>
          <w:lang w:val="en-US"/>
        </w:rPr>
        <w:t>th</w:t>
      </w:r>
      <w:r>
        <w:rPr>
          <w:rFonts w:ascii="Times New Roman" w:hAnsi="Times New Roman" w:cs="Times New Roman"/>
          <w:color w:val="000000"/>
          <w:lang w:val="en-US"/>
        </w:rPr>
        <w:t xml:space="preserve"> of September 2019).   </w:t>
      </w:r>
    </w:p>
    <w:p w:rsidR="008D27F3" w:rsidRDefault="008D27F3" w:rsidP="008D27F3">
      <w:pPr>
        <w:widowControl w:val="0"/>
        <w:autoSpaceDE w:val="0"/>
        <w:autoSpaceDN w:val="0"/>
        <w:adjustRightInd w:val="0"/>
        <w:spacing w:line="360" w:lineRule="auto"/>
        <w:ind w:right="1678"/>
        <w:rPr>
          <w:rFonts w:ascii="Times New Roman" w:hAnsi="Times New Roman" w:cs="Times New Roman"/>
          <w:color w:val="000000"/>
          <w:u w:color="000000"/>
          <w:lang w:val="en-US"/>
        </w:rPr>
      </w:pPr>
      <w:r>
        <w:rPr>
          <w:rFonts w:ascii="Times New Roman" w:hAnsi="Times New Roman" w:cs="Times New Roman"/>
          <w:color w:val="000000"/>
          <w:u w:color="000000"/>
          <w:lang w:val="en-US"/>
        </w:rPr>
        <w:t xml:space="preserve">Lindermann, D. J, C. A. Rush and S. J. Tepper (2014) ‘An asymmetrical portrait: Exploring Gendered Income Inequality in the Arts’ In: </w:t>
      </w:r>
      <w:r>
        <w:rPr>
          <w:rFonts w:ascii="Times New Roman" w:hAnsi="Times New Roman" w:cs="Times New Roman"/>
          <w:i/>
          <w:iCs/>
          <w:color w:val="000000"/>
          <w:u w:color="000000"/>
          <w:lang w:val="en-US"/>
        </w:rPr>
        <w:t xml:space="preserve">The Southern Sociological Society </w:t>
      </w:r>
      <w:r>
        <w:rPr>
          <w:rFonts w:ascii="Times New Roman" w:hAnsi="Times New Roman" w:cs="Times New Roman"/>
          <w:color w:val="000000"/>
          <w:u w:color="000000"/>
          <w:lang w:val="en-US"/>
        </w:rPr>
        <w:t>(vol. 3, no. 4) pp. 332-348.</w:t>
      </w:r>
    </w:p>
    <w:p w:rsidR="008D27F3" w:rsidRDefault="008D27F3" w:rsidP="008D27F3">
      <w:pPr>
        <w:widowControl w:val="0"/>
        <w:autoSpaceDE w:val="0"/>
        <w:autoSpaceDN w:val="0"/>
        <w:adjustRightInd w:val="0"/>
        <w:spacing w:line="360" w:lineRule="auto"/>
        <w:ind w:right="1678"/>
        <w:rPr>
          <w:rFonts w:ascii="Times New Roman" w:hAnsi="Times New Roman" w:cs="Times New Roman"/>
          <w:color w:val="000000"/>
          <w:lang w:val="en-US"/>
        </w:rPr>
      </w:pPr>
      <w:r>
        <w:rPr>
          <w:rFonts w:ascii="Times New Roman" w:hAnsi="Times New Roman" w:cs="Times New Roman"/>
          <w:color w:val="000000"/>
          <w:lang w:val="en-US"/>
        </w:rPr>
        <w:t xml:space="preserve">Lindermann, D. J, C. A. Rush and S. J. Tepper (2014) ‘An Asymmetrical Portrait: Exploring Gendered Income Inequality in the Arts’ In: </w:t>
      </w:r>
      <w:r>
        <w:rPr>
          <w:rFonts w:ascii="Times New Roman" w:hAnsi="Times New Roman" w:cs="Times New Roman"/>
          <w:i/>
          <w:iCs/>
          <w:color w:val="000000"/>
          <w:lang w:val="en-US"/>
        </w:rPr>
        <w:t xml:space="preserve">The Southern Sociological Society </w:t>
      </w:r>
      <w:r>
        <w:rPr>
          <w:rFonts w:ascii="Times New Roman" w:hAnsi="Times New Roman" w:cs="Times New Roman"/>
          <w:color w:val="000000"/>
          <w:lang w:val="en-US"/>
        </w:rPr>
        <w:t xml:space="preserve">(vol. 3, no. 4) pp. 332-348.  </w:t>
      </w:r>
    </w:p>
    <w:p w:rsidR="008D27F3" w:rsidRDefault="008D27F3" w:rsidP="008D27F3">
      <w:pPr>
        <w:widowControl w:val="0"/>
        <w:autoSpaceDE w:val="0"/>
        <w:autoSpaceDN w:val="0"/>
        <w:adjustRightInd w:val="0"/>
        <w:spacing w:line="360" w:lineRule="auto"/>
        <w:ind w:right="1678"/>
        <w:rPr>
          <w:rFonts w:ascii="Times New Roman" w:hAnsi="Times New Roman" w:cs="Times New Roman"/>
          <w:i/>
          <w:iCs/>
          <w:color w:val="000000"/>
          <w:u w:color="000000"/>
          <w:lang w:val="en-US"/>
        </w:rPr>
      </w:pPr>
      <w:r>
        <w:rPr>
          <w:rFonts w:ascii="Times New Roman" w:hAnsi="Times New Roman" w:cs="Times New Roman"/>
          <w:color w:val="000000"/>
          <w:u w:color="000000"/>
          <w:lang w:val="en-US"/>
        </w:rPr>
        <w:t xml:space="preserve">Lindermann, D. J, C. A. Rush, S. Tepper. </w:t>
      </w:r>
      <w:r>
        <w:rPr>
          <w:rFonts w:ascii="Times New Roman" w:hAnsi="Times New Roman" w:cs="Times New Roman"/>
          <w:i/>
          <w:iCs/>
          <w:color w:val="000000"/>
          <w:u w:color="000000"/>
          <w:lang w:val="en-US"/>
        </w:rPr>
        <w:t>An asymmetrical portrait</w:t>
      </w:r>
      <w:r>
        <w:rPr>
          <w:rFonts w:ascii="Times New Roman" w:hAnsi="Times New Roman" w:cs="Times New Roman"/>
          <w:color w:val="000000"/>
          <w:u w:color="000000"/>
          <w:lang w:val="en-US"/>
        </w:rPr>
        <w:t xml:space="preserve">. At: </w:t>
      </w:r>
      <w:hyperlink r:id="rId40" w:history="1">
        <w:r>
          <w:rPr>
            <w:rFonts w:ascii="Times New Roman" w:hAnsi="Times New Roman" w:cs="Times New Roman"/>
            <w:color w:val="000000"/>
            <w:u w:val="single" w:color="000000"/>
            <w:lang w:val="en-US"/>
          </w:rPr>
          <w:t>https://asu.pure.elsevier.com/en/publications/an-asymmetrical-portrait-exploring-gendered-income-inequality-in-</w:t>
        </w:r>
      </w:hyperlink>
      <w:r>
        <w:rPr>
          <w:rFonts w:ascii="Times New Roman" w:hAnsi="Times New Roman" w:cs="Times New Roman"/>
          <w:color w:val="000000"/>
          <w:u w:color="000000"/>
          <w:lang w:val="en-US"/>
        </w:rPr>
        <w:t xml:space="preserve"> (Accessed on 9th of September 2019).</w:t>
      </w:r>
    </w:p>
    <w:p w:rsidR="008D27F3" w:rsidRDefault="008D27F3" w:rsidP="008D27F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7609"/>
        </w:tabs>
        <w:autoSpaceDE w:val="0"/>
        <w:autoSpaceDN w:val="0"/>
        <w:adjustRightInd w:val="0"/>
        <w:spacing w:line="360" w:lineRule="auto"/>
        <w:ind w:right="340"/>
        <w:rPr>
          <w:rFonts w:ascii="Times New Roman" w:hAnsi="Times New Roman" w:cs="Times New Roman"/>
          <w:color w:val="000000"/>
          <w:u w:color="000000"/>
          <w:lang w:val="en-US"/>
        </w:rPr>
      </w:pPr>
      <w:r>
        <w:rPr>
          <w:rFonts w:ascii="Times New Roman" w:hAnsi="Times New Roman" w:cs="Times New Roman"/>
          <w:color w:val="000000"/>
          <w:u w:color="000000"/>
          <w:lang w:val="en-US"/>
        </w:rPr>
        <w:t xml:space="preserve">LSE. </w:t>
      </w:r>
      <w:r>
        <w:rPr>
          <w:rFonts w:ascii="Times New Roman" w:hAnsi="Times New Roman" w:cs="Times New Roman"/>
          <w:i/>
          <w:iCs/>
          <w:color w:val="000000"/>
          <w:u w:color="000000"/>
          <w:lang w:val="en-US"/>
        </w:rPr>
        <w:t xml:space="preserve">Confronting Gender Inequality. </w:t>
      </w:r>
      <w:r>
        <w:rPr>
          <w:rFonts w:ascii="Times New Roman" w:hAnsi="Times New Roman" w:cs="Times New Roman"/>
          <w:color w:val="000000"/>
          <w:u w:color="000000"/>
          <w:lang w:val="en-US"/>
        </w:rPr>
        <w:t xml:space="preserve">London: Gender Institute.  </w:t>
      </w:r>
      <w:r>
        <w:rPr>
          <w:rFonts w:ascii="Times New Roman" w:hAnsi="Times New Roman" w:cs="Times New Roman"/>
          <w:color w:val="000000"/>
          <w:u w:color="000000"/>
          <w:lang w:val="en-US"/>
        </w:rPr>
        <w:tab/>
      </w:r>
    </w:p>
    <w:p w:rsidR="008D27F3" w:rsidRDefault="008D27F3" w:rsidP="008D27F3">
      <w:pPr>
        <w:widowControl w:val="0"/>
        <w:tabs>
          <w:tab w:val="left" w:pos="3189"/>
        </w:tabs>
        <w:autoSpaceDE w:val="0"/>
        <w:autoSpaceDN w:val="0"/>
        <w:adjustRightInd w:val="0"/>
        <w:spacing w:line="360" w:lineRule="auto"/>
        <w:ind w:right="1678"/>
        <w:rPr>
          <w:rFonts w:ascii="Times New Roman" w:hAnsi="Times New Roman" w:cs="Times New Roman"/>
          <w:color w:val="000000"/>
          <w:lang w:val="en-US"/>
        </w:rPr>
      </w:pPr>
      <w:r>
        <w:rPr>
          <w:rFonts w:ascii="Times New Roman" w:hAnsi="Times New Roman" w:cs="Times New Roman"/>
          <w:color w:val="000000"/>
          <w:lang w:val="en-US"/>
        </w:rPr>
        <w:t xml:space="preserve">M, K. (2015) </w:t>
      </w:r>
      <w:r>
        <w:rPr>
          <w:rFonts w:ascii="Times New Roman" w:hAnsi="Times New Roman" w:cs="Times New Roman"/>
          <w:i/>
          <w:iCs/>
          <w:color w:val="000000"/>
          <w:lang w:val="en-US"/>
        </w:rPr>
        <w:t xml:space="preserve">Gender Inequality in Entertainment. </w:t>
      </w:r>
      <w:r>
        <w:rPr>
          <w:rFonts w:ascii="Times New Roman" w:hAnsi="Times New Roman" w:cs="Times New Roman"/>
          <w:color w:val="000000"/>
          <w:lang w:val="en-US"/>
        </w:rPr>
        <w:t xml:space="preserve">At: </w:t>
      </w:r>
      <w:hyperlink r:id="rId41" w:history="1">
        <w:r>
          <w:rPr>
            <w:rFonts w:ascii="Times New Roman" w:hAnsi="Times New Roman" w:cs="Times New Roman"/>
            <w:color w:val="000000"/>
            <w:u w:val="single" w:color="000000"/>
            <w:lang w:val="en-US"/>
          </w:rPr>
          <w:t>https://vocal.media/geeks/gender-inequality-in-entertainment</w:t>
        </w:r>
      </w:hyperlink>
      <w:r>
        <w:rPr>
          <w:rFonts w:ascii="Times New Roman" w:hAnsi="Times New Roman" w:cs="Times New Roman"/>
          <w:color w:val="000000"/>
          <w:lang w:val="en-US"/>
        </w:rPr>
        <w:t xml:space="preserve"> (Accessed on 1st of September 2019).  </w:t>
      </w:r>
    </w:p>
    <w:p w:rsidR="008D27F3" w:rsidRDefault="008D27F3" w:rsidP="008D27F3">
      <w:pPr>
        <w:widowControl w:val="0"/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color w:val="000000"/>
          <w:u w:color="000000"/>
          <w:lang w:val="en-US"/>
        </w:rPr>
      </w:pPr>
      <w:r>
        <w:rPr>
          <w:rFonts w:ascii="Times New Roman" w:hAnsi="Times New Roman" w:cs="Times New Roman"/>
          <w:color w:val="000000"/>
          <w:u w:color="000000"/>
          <w:lang w:val="en-US"/>
        </w:rPr>
        <w:t xml:space="preserve">Macleod, F and M. Golby (2003) ‘Theories of Learning and Pedagogy: issues for teacher development’ </w:t>
      </w:r>
      <w:r>
        <w:rPr>
          <w:rFonts w:ascii="Times New Roman" w:hAnsi="Times New Roman" w:cs="Times New Roman"/>
          <w:i/>
          <w:iCs/>
          <w:color w:val="000000"/>
          <w:u w:color="000000"/>
          <w:lang w:val="en-US"/>
        </w:rPr>
        <w:t xml:space="preserve">Teacher Development. </w:t>
      </w:r>
      <w:r>
        <w:rPr>
          <w:rFonts w:ascii="Times New Roman" w:hAnsi="Times New Roman" w:cs="Times New Roman"/>
          <w:color w:val="000000"/>
          <w:u w:color="000000"/>
          <w:lang w:val="en-US"/>
        </w:rPr>
        <w:t>vol. 7, no. 3, pp. 345-362.</w:t>
      </w:r>
    </w:p>
    <w:p w:rsidR="008D27F3" w:rsidRDefault="008D27F3" w:rsidP="008D27F3">
      <w:pPr>
        <w:widowControl w:val="0"/>
        <w:tabs>
          <w:tab w:val="left" w:pos="3189"/>
        </w:tabs>
        <w:autoSpaceDE w:val="0"/>
        <w:autoSpaceDN w:val="0"/>
        <w:adjustRightInd w:val="0"/>
        <w:spacing w:line="360" w:lineRule="auto"/>
        <w:ind w:right="1678"/>
        <w:rPr>
          <w:rFonts w:ascii="Times New Roman" w:hAnsi="Times New Roman" w:cs="Times New Roman"/>
          <w:i/>
          <w:iCs/>
          <w:color w:val="000000"/>
          <w:lang w:val="en-US"/>
        </w:rPr>
      </w:pPr>
      <w:r>
        <w:rPr>
          <w:rFonts w:ascii="Times New Roman" w:hAnsi="Times New Roman" w:cs="Times New Roman"/>
          <w:color w:val="000000"/>
          <w:lang w:val="en-US"/>
        </w:rPr>
        <w:t xml:space="preserve">Mahogany Opera. </w:t>
      </w:r>
      <w:r>
        <w:rPr>
          <w:rFonts w:ascii="Times New Roman" w:hAnsi="Times New Roman" w:cs="Times New Roman"/>
          <w:i/>
          <w:iCs/>
          <w:color w:val="000000"/>
          <w:lang w:val="en-US"/>
        </w:rPr>
        <w:t>Exploring gender inequality in the Arts</w:t>
      </w:r>
      <w:r>
        <w:rPr>
          <w:rFonts w:ascii="Times New Roman" w:hAnsi="Times New Roman" w:cs="Times New Roman"/>
          <w:color w:val="000000"/>
          <w:lang w:val="en-US"/>
        </w:rPr>
        <w:t xml:space="preserve">. At: </w:t>
      </w:r>
      <w:hyperlink r:id="rId42" w:history="1">
        <w:r>
          <w:rPr>
            <w:rFonts w:ascii="Times New Roman" w:hAnsi="Times New Roman" w:cs="Times New Roman"/>
            <w:color w:val="000000"/>
            <w:u w:val="single" w:color="000000"/>
            <w:lang w:val="en-US"/>
          </w:rPr>
          <w:t>https://www.mahoganyopera.co.uk/news-and-blog/exploring-gender-inequality-in-the-arts/</w:t>
        </w:r>
      </w:hyperlink>
      <w:r>
        <w:rPr>
          <w:rFonts w:ascii="Times New Roman" w:hAnsi="Times New Roman" w:cs="Times New Roman"/>
          <w:color w:val="000000"/>
          <w:lang w:val="en-US"/>
        </w:rPr>
        <w:t xml:space="preserve"> (Accessed on 4</w:t>
      </w:r>
      <w:r>
        <w:rPr>
          <w:rFonts w:ascii="Times New Roman" w:hAnsi="Times New Roman" w:cs="Times New Roman"/>
          <w:color w:val="000000"/>
          <w:sz w:val="16"/>
          <w:szCs w:val="16"/>
          <w:vertAlign w:val="superscript"/>
          <w:lang w:val="en-US"/>
        </w:rPr>
        <w:t>th</w:t>
      </w:r>
      <w:r>
        <w:rPr>
          <w:rFonts w:ascii="Times New Roman" w:hAnsi="Times New Roman" w:cs="Times New Roman"/>
          <w:color w:val="000000"/>
          <w:lang w:val="en-US"/>
        </w:rPr>
        <w:t xml:space="preserve"> of September 2019).  </w:t>
      </w:r>
    </w:p>
    <w:p w:rsidR="008D27F3" w:rsidRDefault="008D27F3" w:rsidP="008D27F3">
      <w:pPr>
        <w:widowControl w:val="0"/>
        <w:tabs>
          <w:tab w:val="left" w:pos="3189"/>
        </w:tabs>
        <w:autoSpaceDE w:val="0"/>
        <w:autoSpaceDN w:val="0"/>
        <w:adjustRightInd w:val="0"/>
        <w:spacing w:line="360" w:lineRule="auto"/>
        <w:ind w:right="1678"/>
        <w:rPr>
          <w:rFonts w:ascii="Times New Roman" w:hAnsi="Times New Roman" w:cs="Times New Roman"/>
          <w:i/>
          <w:iCs/>
          <w:color w:val="000000"/>
          <w:lang w:val="en-US"/>
        </w:rPr>
      </w:pPr>
      <w:r>
        <w:rPr>
          <w:rFonts w:ascii="Times New Roman" w:hAnsi="Times New Roman" w:cs="Times New Roman"/>
          <w:color w:val="000000"/>
          <w:lang w:val="en-US"/>
        </w:rPr>
        <w:t xml:space="preserve">Martinez, A (2016) </w:t>
      </w:r>
      <w:r>
        <w:rPr>
          <w:rFonts w:ascii="Times New Roman" w:hAnsi="Times New Roman" w:cs="Times New Roman"/>
          <w:i/>
          <w:iCs/>
          <w:color w:val="000000"/>
          <w:lang w:val="en-US"/>
        </w:rPr>
        <w:t>London Auctioneer sounds the call to Address Art World Gender Inequality</w:t>
      </w:r>
      <w:r>
        <w:rPr>
          <w:rFonts w:ascii="Times New Roman" w:hAnsi="Times New Roman" w:cs="Times New Roman"/>
          <w:color w:val="000000"/>
          <w:lang w:val="en-US"/>
        </w:rPr>
        <w:t xml:space="preserve">. At: </w:t>
      </w:r>
      <w:hyperlink r:id="rId43" w:history="1">
        <w:r>
          <w:rPr>
            <w:rFonts w:ascii="Times New Roman" w:hAnsi="Times New Roman" w:cs="Times New Roman"/>
            <w:color w:val="000000"/>
            <w:u w:val="single" w:color="000000"/>
            <w:lang w:val="en-US"/>
          </w:rPr>
          <w:t>https://observer.com/2016/01/london-auctioneer-takes-one-small-step-towards-correcting-art-market-gender-inequality/</w:t>
        </w:r>
      </w:hyperlink>
      <w:r>
        <w:rPr>
          <w:rFonts w:ascii="Times New Roman" w:hAnsi="Times New Roman" w:cs="Times New Roman"/>
          <w:color w:val="000000"/>
          <w:lang w:val="en-US"/>
        </w:rPr>
        <w:t xml:space="preserve"> (Accessed on 2</w:t>
      </w:r>
      <w:r>
        <w:rPr>
          <w:rFonts w:ascii="Times New Roman" w:hAnsi="Times New Roman" w:cs="Times New Roman"/>
          <w:color w:val="000000"/>
          <w:sz w:val="16"/>
          <w:szCs w:val="16"/>
          <w:vertAlign w:val="superscript"/>
          <w:lang w:val="en-US"/>
        </w:rPr>
        <w:t>nd</w:t>
      </w:r>
      <w:r>
        <w:rPr>
          <w:rFonts w:ascii="Times New Roman" w:hAnsi="Times New Roman" w:cs="Times New Roman"/>
          <w:color w:val="000000"/>
          <w:lang w:val="en-US"/>
        </w:rPr>
        <w:t xml:space="preserve"> of September 2019).</w:t>
      </w:r>
    </w:p>
    <w:p w:rsidR="008D27F3" w:rsidRDefault="008D27F3" w:rsidP="008D27F3">
      <w:pPr>
        <w:widowControl w:val="0"/>
        <w:tabs>
          <w:tab w:val="left" w:pos="3189"/>
        </w:tabs>
        <w:autoSpaceDE w:val="0"/>
        <w:autoSpaceDN w:val="0"/>
        <w:adjustRightInd w:val="0"/>
        <w:spacing w:line="360" w:lineRule="auto"/>
        <w:ind w:right="1678"/>
        <w:rPr>
          <w:rFonts w:ascii="Times New Roman" w:hAnsi="Times New Roman" w:cs="Times New Roman"/>
          <w:i/>
          <w:iCs/>
          <w:color w:val="000000"/>
          <w:lang w:val="en-US"/>
        </w:rPr>
      </w:pPr>
      <w:r>
        <w:rPr>
          <w:rFonts w:ascii="Times New Roman" w:hAnsi="Times New Roman" w:cs="Times New Roman"/>
          <w:color w:val="000000"/>
          <w:lang w:val="en-US"/>
        </w:rPr>
        <w:t xml:space="preserve">Michels, S (2018) ‘Reframing Photography – Some Thoughts’ In: Helff, S. and S. Michels. (ed.) </w:t>
      </w:r>
      <w:r>
        <w:rPr>
          <w:rFonts w:ascii="Times New Roman" w:hAnsi="Times New Roman" w:cs="Times New Roman"/>
          <w:i/>
          <w:iCs/>
          <w:color w:val="000000"/>
          <w:lang w:val="en-US"/>
        </w:rPr>
        <w:t>Global Photographies</w:t>
      </w:r>
      <w:r>
        <w:rPr>
          <w:rFonts w:ascii="Times New Roman" w:hAnsi="Times New Roman" w:cs="Times New Roman"/>
          <w:color w:val="000000"/>
          <w:lang w:val="en-US"/>
        </w:rPr>
        <w:t xml:space="preserve">. Transcript Verlag. pp. 9-17. </w:t>
      </w:r>
    </w:p>
    <w:p w:rsidR="008D27F3" w:rsidRDefault="008D27F3" w:rsidP="008D27F3">
      <w:pPr>
        <w:widowControl w:val="0"/>
        <w:autoSpaceDE w:val="0"/>
        <w:autoSpaceDN w:val="0"/>
        <w:adjustRightInd w:val="0"/>
        <w:spacing w:line="360" w:lineRule="auto"/>
        <w:ind w:right="1678"/>
        <w:rPr>
          <w:rFonts w:ascii="Times New Roman" w:hAnsi="Times New Roman" w:cs="Times New Roman"/>
          <w:color w:val="000000"/>
          <w:lang w:val="en-US"/>
        </w:rPr>
      </w:pPr>
      <w:r>
        <w:rPr>
          <w:rFonts w:ascii="Times New Roman" w:hAnsi="Times New Roman" w:cs="Times New Roman"/>
          <w:color w:val="000000"/>
          <w:lang w:val="en-US"/>
        </w:rPr>
        <w:t xml:space="preserve">Miller, D, E. Costa, N. Hayes, T. McDonald, R. Nicolescu, J. Sinanan, J. Spyer, S. Venkatraman and X. Wang (2016) </w:t>
      </w:r>
      <w:r>
        <w:rPr>
          <w:rFonts w:ascii="Times New Roman" w:hAnsi="Times New Roman" w:cs="Times New Roman"/>
          <w:i/>
          <w:iCs/>
          <w:color w:val="000000"/>
          <w:lang w:val="en-US"/>
        </w:rPr>
        <w:t>How the world changed social media</w:t>
      </w:r>
      <w:r>
        <w:rPr>
          <w:rFonts w:ascii="Times New Roman" w:hAnsi="Times New Roman" w:cs="Times New Roman"/>
          <w:color w:val="000000"/>
          <w:lang w:val="en-US"/>
        </w:rPr>
        <w:t xml:space="preserve">. London: UCL Press, pp. 128-141. </w:t>
      </w:r>
    </w:p>
    <w:p w:rsidR="008D27F3" w:rsidRDefault="008D27F3" w:rsidP="008D27F3">
      <w:pPr>
        <w:widowControl w:val="0"/>
        <w:autoSpaceDE w:val="0"/>
        <w:autoSpaceDN w:val="0"/>
        <w:adjustRightInd w:val="0"/>
        <w:spacing w:line="360" w:lineRule="auto"/>
        <w:ind w:right="1678"/>
        <w:rPr>
          <w:rFonts w:ascii="Times New Roman" w:hAnsi="Times New Roman" w:cs="Times New Roman"/>
          <w:color w:val="000000"/>
          <w:lang w:val="en-US"/>
        </w:rPr>
      </w:pPr>
      <w:r>
        <w:rPr>
          <w:rFonts w:ascii="Times New Roman" w:hAnsi="Times New Roman" w:cs="Times New Roman"/>
          <w:color w:val="000000"/>
          <w:lang w:val="en-US"/>
        </w:rPr>
        <w:t xml:space="preserve">Miller, D, E. Costa, N. Hayes, T. McDonald, R. Nicolescu, J. Sinanan, J. Spyer, S. Venkatraman and X. Wang (2016) </w:t>
      </w:r>
      <w:r>
        <w:rPr>
          <w:rFonts w:ascii="Times New Roman" w:hAnsi="Times New Roman" w:cs="Times New Roman"/>
          <w:i/>
          <w:iCs/>
          <w:color w:val="000000"/>
          <w:lang w:val="en-US"/>
        </w:rPr>
        <w:t>How the world changed social media</w:t>
      </w:r>
      <w:r>
        <w:rPr>
          <w:rFonts w:ascii="Times New Roman" w:hAnsi="Times New Roman" w:cs="Times New Roman"/>
          <w:color w:val="000000"/>
          <w:lang w:val="en-US"/>
        </w:rPr>
        <w:t xml:space="preserve">. London: UCL Press, pp. 155-180. </w:t>
      </w:r>
    </w:p>
    <w:p w:rsidR="008D27F3" w:rsidRDefault="008D27F3" w:rsidP="008D27F3">
      <w:pPr>
        <w:widowControl w:val="0"/>
        <w:autoSpaceDE w:val="0"/>
        <w:autoSpaceDN w:val="0"/>
        <w:adjustRightInd w:val="0"/>
        <w:spacing w:line="360" w:lineRule="auto"/>
        <w:ind w:right="1338"/>
        <w:rPr>
          <w:rFonts w:ascii="Times New Roman" w:hAnsi="Times New Roman" w:cs="Times New Roman"/>
          <w:color w:val="000000"/>
          <w:lang w:val="en-US"/>
        </w:rPr>
      </w:pPr>
      <w:r>
        <w:rPr>
          <w:rFonts w:ascii="Times New Roman" w:hAnsi="Times New Roman" w:cs="Times New Roman"/>
          <w:color w:val="000000"/>
          <w:lang w:val="en-US"/>
        </w:rPr>
        <w:t xml:space="preserve">Miller, D. L ‘Gender and the Artist Archetype: Understanding Gender Inequality’ In: </w:t>
      </w:r>
      <w:r>
        <w:rPr>
          <w:rFonts w:ascii="Times New Roman" w:hAnsi="Times New Roman" w:cs="Times New Roman"/>
          <w:i/>
          <w:iCs/>
          <w:color w:val="000000"/>
          <w:lang w:val="en-US"/>
        </w:rPr>
        <w:t xml:space="preserve">Sociology Compass </w:t>
      </w:r>
      <w:r>
        <w:rPr>
          <w:rFonts w:ascii="Times New Roman" w:hAnsi="Times New Roman" w:cs="Times New Roman"/>
          <w:color w:val="000000"/>
          <w:lang w:val="en-US"/>
        </w:rPr>
        <w:t xml:space="preserve">[Online] At: </w:t>
      </w:r>
      <w:hyperlink r:id="rId44" w:history="1">
        <w:r>
          <w:rPr>
            <w:rFonts w:ascii="Times New Roman" w:hAnsi="Times New Roman" w:cs="Times New Roman"/>
            <w:color w:val="000000"/>
            <w:u w:val="single" w:color="000000"/>
            <w:lang w:val="en-US"/>
          </w:rPr>
          <w:t>http://onlinelibrary.wiley.com/doi/10.1111/soc4.12350/abstract</w:t>
        </w:r>
      </w:hyperlink>
      <w:r>
        <w:rPr>
          <w:rFonts w:ascii="Times New Roman" w:hAnsi="Times New Roman" w:cs="Times New Roman"/>
          <w:color w:val="000000"/>
          <w:lang w:val="en-US"/>
        </w:rPr>
        <w:t xml:space="preserve"> (Accessed on 12th of September 2019). </w:t>
      </w:r>
    </w:p>
    <w:p w:rsidR="008D27F3" w:rsidRDefault="008D27F3" w:rsidP="008D27F3">
      <w:pPr>
        <w:widowControl w:val="0"/>
        <w:autoSpaceDE w:val="0"/>
        <w:autoSpaceDN w:val="0"/>
        <w:adjustRightInd w:val="0"/>
        <w:spacing w:line="360" w:lineRule="auto"/>
        <w:ind w:right="1678"/>
        <w:rPr>
          <w:rFonts w:ascii="Times New Roman" w:hAnsi="Times New Roman" w:cs="Times New Roman"/>
          <w:color w:val="000000"/>
          <w:lang w:val="en-US"/>
        </w:rPr>
      </w:pPr>
      <w:r>
        <w:rPr>
          <w:rFonts w:ascii="Times New Roman" w:hAnsi="Times New Roman" w:cs="Times New Roman"/>
          <w:color w:val="000000"/>
          <w:lang w:val="en-US"/>
        </w:rPr>
        <w:t xml:space="preserve">Millington, R. </w:t>
      </w:r>
      <w:r>
        <w:rPr>
          <w:rFonts w:ascii="Times New Roman" w:hAnsi="Times New Roman" w:cs="Times New Roman"/>
          <w:i/>
          <w:iCs/>
          <w:color w:val="000000"/>
          <w:lang w:val="en-US"/>
        </w:rPr>
        <w:t xml:space="preserve">Tate campaign #5 Women Artists to Challenge gender inequality in the art. </w:t>
      </w:r>
      <w:r>
        <w:rPr>
          <w:rFonts w:ascii="Times New Roman" w:hAnsi="Times New Roman" w:cs="Times New Roman"/>
          <w:color w:val="000000"/>
          <w:lang w:val="en-US"/>
        </w:rPr>
        <w:t xml:space="preserve">At: </w:t>
      </w:r>
      <w:hyperlink r:id="rId45" w:history="1">
        <w:r>
          <w:rPr>
            <w:rFonts w:ascii="Times New Roman" w:hAnsi="Times New Roman" w:cs="Times New Roman"/>
            <w:color w:val="000000"/>
            <w:u w:val="single" w:color="000000"/>
            <w:lang w:val="en-US"/>
          </w:rPr>
          <w:t>http://ruthmillington.com/tate-5-women-artists-gender-inequality-in-art/</w:t>
        </w:r>
      </w:hyperlink>
      <w:r>
        <w:rPr>
          <w:rFonts w:ascii="Times New Roman" w:hAnsi="Times New Roman" w:cs="Times New Roman"/>
          <w:color w:val="000000"/>
          <w:lang w:val="en-US"/>
        </w:rPr>
        <w:t xml:space="preserve"> (Accessed on 1</w:t>
      </w:r>
      <w:r>
        <w:rPr>
          <w:rFonts w:ascii="Times New Roman" w:hAnsi="Times New Roman" w:cs="Times New Roman"/>
          <w:color w:val="000000"/>
          <w:sz w:val="16"/>
          <w:szCs w:val="16"/>
          <w:vertAlign w:val="superscript"/>
          <w:lang w:val="en-US"/>
        </w:rPr>
        <w:t>st</w:t>
      </w:r>
      <w:r>
        <w:rPr>
          <w:rFonts w:ascii="Times New Roman" w:hAnsi="Times New Roman" w:cs="Times New Roman"/>
          <w:color w:val="000000"/>
          <w:lang w:val="en-US"/>
        </w:rPr>
        <w:t xml:space="preserve"> of September 2019).  </w:t>
      </w:r>
    </w:p>
    <w:p w:rsidR="008D27F3" w:rsidRDefault="008D27F3" w:rsidP="008D27F3">
      <w:pPr>
        <w:widowControl w:val="0"/>
        <w:autoSpaceDE w:val="0"/>
        <w:autoSpaceDN w:val="0"/>
        <w:adjustRightInd w:val="0"/>
        <w:spacing w:line="360" w:lineRule="auto"/>
        <w:ind w:right="1678"/>
        <w:rPr>
          <w:rFonts w:ascii="Times New Roman" w:hAnsi="Times New Roman" w:cs="Times New Roman"/>
          <w:i/>
          <w:iCs/>
          <w:color w:val="000000"/>
          <w:lang w:val="en-US"/>
        </w:rPr>
      </w:pPr>
      <w:r>
        <w:rPr>
          <w:rFonts w:ascii="Times New Roman" w:hAnsi="Times New Roman" w:cs="Times New Roman"/>
          <w:color w:val="000000"/>
          <w:lang w:val="en-US"/>
        </w:rPr>
        <w:t xml:space="preserve">MMU (2018) </w:t>
      </w:r>
      <w:r>
        <w:rPr>
          <w:rFonts w:ascii="Times New Roman" w:hAnsi="Times New Roman" w:cs="Times New Roman"/>
          <w:i/>
          <w:iCs/>
          <w:color w:val="000000"/>
          <w:lang w:val="en-US"/>
        </w:rPr>
        <w:t>New Project aims to end inequality in arts participation</w:t>
      </w:r>
      <w:r>
        <w:rPr>
          <w:rFonts w:ascii="Times New Roman" w:hAnsi="Times New Roman" w:cs="Times New Roman"/>
          <w:color w:val="000000"/>
          <w:lang w:val="en-US"/>
        </w:rPr>
        <w:t xml:space="preserve">. At: </w:t>
      </w:r>
      <w:hyperlink r:id="rId46" w:history="1">
        <w:r>
          <w:rPr>
            <w:rFonts w:ascii="Times New Roman" w:hAnsi="Times New Roman" w:cs="Times New Roman"/>
            <w:color w:val="000000"/>
            <w:u w:val="single" w:color="000000"/>
            <w:lang w:val="en-US"/>
          </w:rPr>
          <w:t>https://www2.mmu.ac.uk/news-and-events/news/story/6985/</w:t>
        </w:r>
      </w:hyperlink>
      <w:r>
        <w:rPr>
          <w:rFonts w:ascii="Times New Roman" w:hAnsi="Times New Roman" w:cs="Times New Roman"/>
          <w:color w:val="000000"/>
          <w:lang w:val="en-US"/>
        </w:rPr>
        <w:t xml:space="preserve"> (Accessed on 2</w:t>
      </w:r>
      <w:r>
        <w:rPr>
          <w:rFonts w:ascii="Times New Roman" w:hAnsi="Times New Roman" w:cs="Times New Roman"/>
          <w:color w:val="000000"/>
          <w:sz w:val="16"/>
          <w:szCs w:val="16"/>
          <w:vertAlign w:val="superscript"/>
          <w:lang w:val="en-US"/>
        </w:rPr>
        <w:t>nd</w:t>
      </w:r>
      <w:r>
        <w:rPr>
          <w:rFonts w:ascii="Times New Roman" w:hAnsi="Times New Roman" w:cs="Times New Roman"/>
          <w:color w:val="000000"/>
          <w:lang w:val="en-US"/>
        </w:rPr>
        <w:t xml:space="preserve"> of September 2019).</w:t>
      </w:r>
    </w:p>
    <w:p w:rsidR="008D27F3" w:rsidRDefault="008D27F3" w:rsidP="008D27F3">
      <w:pPr>
        <w:widowControl w:val="0"/>
        <w:tabs>
          <w:tab w:val="left" w:pos="3189"/>
        </w:tabs>
        <w:autoSpaceDE w:val="0"/>
        <w:autoSpaceDN w:val="0"/>
        <w:adjustRightInd w:val="0"/>
        <w:spacing w:line="360" w:lineRule="auto"/>
        <w:ind w:right="1678"/>
        <w:rPr>
          <w:rFonts w:ascii="Times New Roman" w:hAnsi="Times New Roman" w:cs="Times New Roman"/>
          <w:color w:val="000000"/>
          <w:lang w:val="en-US"/>
        </w:rPr>
      </w:pPr>
      <w:r>
        <w:rPr>
          <w:rFonts w:ascii="Times New Roman" w:hAnsi="Times New Roman" w:cs="Times New Roman"/>
          <w:color w:val="000000"/>
          <w:lang w:val="en-US"/>
        </w:rPr>
        <w:t xml:space="preserve">Molesworth, H (2016) </w:t>
      </w:r>
      <w:r>
        <w:rPr>
          <w:rFonts w:ascii="Times New Roman" w:hAnsi="Times New Roman" w:cs="Times New Roman"/>
          <w:i/>
          <w:iCs/>
          <w:color w:val="000000"/>
          <w:lang w:val="en-US"/>
        </w:rPr>
        <w:t xml:space="preserve">Helen Molesworth on gender Inequality and the Art World. </w:t>
      </w:r>
      <w:r>
        <w:rPr>
          <w:rFonts w:ascii="Times New Roman" w:hAnsi="Times New Roman" w:cs="Times New Roman"/>
          <w:color w:val="000000"/>
          <w:lang w:val="en-US"/>
        </w:rPr>
        <w:t xml:space="preserve">At: </w:t>
      </w:r>
      <w:hyperlink r:id="rId47" w:history="1">
        <w:r>
          <w:rPr>
            <w:rFonts w:ascii="Times New Roman" w:hAnsi="Times New Roman" w:cs="Times New Roman"/>
            <w:color w:val="000000"/>
            <w:u w:val="single" w:color="000000"/>
            <w:lang w:val="en-US"/>
          </w:rPr>
          <w:t>https://conversations.e-flux.com/t/helen-molesworth-on-gender-inequality-and-the-art-world/3621</w:t>
        </w:r>
      </w:hyperlink>
      <w:r>
        <w:rPr>
          <w:rFonts w:ascii="Times New Roman" w:hAnsi="Times New Roman" w:cs="Times New Roman"/>
          <w:color w:val="000000"/>
          <w:lang w:val="en-US"/>
        </w:rPr>
        <w:t xml:space="preserve"> (Accessed on 2nd of September 2019).  </w:t>
      </w:r>
    </w:p>
    <w:p w:rsidR="008D27F3" w:rsidRDefault="008D27F3" w:rsidP="008D27F3">
      <w:pPr>
        <w:widowControl w:val="0"/>
        <w:tabs>
          <w:tab w:val="left" w:pos="3189"/>
        </w:tabs>
        <w:autoSpaceDE w:val="0"/>
        <w:autoSpaceDN w:val="0"/>
        <w:adjustRightInd w:val="0"/>
        <w:spacing w:line="360" w:lineRule="auto"/>
        <w:ind w:right="1678"/>
        <w:rPr>
          <w:rFonts w:ascii="Times New Roman" w:hAnsi="Times New Roman" w:cs="Times New Roman"/>
          <w:color w:val="000000"/>
          <w:lang w:val="en-US"/>
        </w:rPr>
      </w:pPr>
      <w:r>
        <w:rPr>
          <w:rFonts w:ascii="Times New Roman" w:hAnsi="Times New Roman" w:cs="Times New Roman"/>
          <w:color w:val="000000"/>
          <w:lang w:val="en-US"/>
        </w:rPr>
        <w:t xml:space="preserve">Mulvey, L (2007) ‘Visual Pleasure and Narrative Cinema’ In: Evans, J and S. Hall (ed.) </w:t>
      </w:r>
      <w:r>
        <w:rPr>
          <w:rFonts w:ascii="Times New Roman" w:hAnsi="Times New Roman" w:cs="Times New Roman"/>
          <w:i/>
          <w:iCs/>
          <w:color w:val="000000"/>
          <w:lang w:val="en-US"/>
        </w:rPr>
        <w:t>Visual Culture: A Reader</w:t>
      </w:r>
      <w:r>
        <w:rPr>
          <w:rFonts w:ascii="Times New Roman" w:hAnsi="Times New Roman" w:cs="Times New Roman"/>
          <w:color w:val="000000"/>
          <w:lang w:val="en-US"/>
        </w:rPr>
        <w:t xml:space="preserve">. UK: Sage Publications Ltd. pp. 381-389. </w:t>
      </w:r>
    </w:p>
    <w:p w:rsidR="008D27F3" w:rsidRDefault="008D27F3" w:rsidP="008D27F3">
      <w:pPr>
        <w:widowControl w:val="0"/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color w:val="000000"/>
          <w:u w:color="000000"/>
          <w:lang w:val="en-US"/>
        </w:rPr>
      </w:pPr>
      <w:r>
        <w:rPr>
          <w:rFonts w:ascii="Times New Roman" w:hAnsi="Times New Roman" w:cs="Times New Roman"/>
          <w:color w:val="000000"/>
          <w:u w:color="000000"/>
          <w:lang w:val="en-US"/>
        </w:rPr>
        <w:t xml:space="preserve">Nabbuye, H (2018) </w:t>
      </w:r>
      <w:r>
        <w:rPr>
          <w:rFonts w:ascii="Times New Roman" w:hAnsi="Times New Roman" w:cs="Times New Roman"/>
          <w:i/>
          <w:iCs/>
          <w:color w:val="000000"/>
          <w:u w:color="000000"/>
          <w:lang w:val="en-US"/>
        </w:rPr>
        <w:t xml:space="preserve">Gender-sensitive pedagogy. The bridge to girls’ quality education in Uganda. </w:t>
      </w:r>
      <w:r>
        <w:rPr>
          <w:rFonts w:ascii="Times New Roman" w:hAnsi="Times New Roman" w:cs="Times New Roman"/>
          <w:color w:val="000000"/>
          <w:u w:color="000000"/>
          <w:lang w:val="en-US"/>
        </w:rPr>
        <w:t xml:space="preserve">Washington: Brookings Global, pp. 1-19. </w:t>
      </w:r>
    </w:p>
    <w:p w:rsidR="008D27F3" w:rsidRDefault="008D27F3" w:rsidP="008D27F3">
      <w:pPr>
        <w:widowControl w:val="0"/>
        <w:tabs>
          <w:tab w:val="left" w:pos="3189"/>
        </w:tabs>
        <w:autoSpaceDE w:val="0"/>
        <w:autoSpaceDN w:val="0"/>
        <w:adjustRightInd w:val="0"/>
        <w:spacing w:line="360" w:lineRule="auto"/>
        <w:ind w:right="1678"/>
        <w:rPr>
          <w:rFonts w:ascii="Times New Roman" w:hAnsi="Times New Roman" w:cs="Times New Roman"/>
          <w:i/>
          <w:iCs/>
          <w:color w:val="000000"/>
          <w:lang w:val="en-US"/>
        </w:rPr>
      </w:pPr>
      <w:r>
        <w:rPr>
          <w:rFonts w:ascii="Times New Roman" w:hAnsi="Times New Roman" w:cs="Times New Roman"/>
          <w:color w:val="000000"/>
          <w:lang w:val="en-US"/>
        </w:rPr>
        <w:t xml:space="preserve">Naughton, C &amp; D. Cole (2017) ‘Philosophy and Pedagogy in Arts Education’ in Naughton, C, Bresta, G. &amp; D. Cole (ed) </w:t>
      </w:r>
      <w:r>
        <w:rPr>
          <w:rFonts w:ascii="Times New Roman" w:hAnsi="Times New Roman" w:cs="Times New Roman"/>
          <w:i/>
          <w:iCs/>
          <w:color w:val="000000"/>
          <w:lang w:val="en-US"/>
        </w:rPr>
        <w:t xml:space="preserve">Art, Artists and Pedagogy. </w:t>
      </w:r>
      <w:r>
        <w:rPr>
          <w:rFonts w:ascii="Times New Roman" w:hAnsi="Times New Roman" w:cs="Times New Roman"/>
          <w:color w:val="000000"/>
          <w:lang w:val="en-US"/>
        </w:rPr>
        <w:t>UK: Routledge. pp. 1-10.</w:t>
      </w:r>
    </w:p>
    <w:p w:rsidR="008D27F3" w:rsidRDefault="008D27F3" w:rsidP="008D27F3">
      <w:pPr>
        <w:widowControl w:val="0"/>
        <w:autoSpaceDE w:val="0"/>
        <w:autoSpaceDN w:val="0"/>
        <w:adjustRightInd w:val="0"/>
        <w:spacing w:line="360" w:lineRule="auto"/>
        <w:ind w:right="1678"/>
        <w:rPr>
          <w:rFonts w:ascii="Times New Roman" w:hAnsi="Times New Roman" w:cs="Times New Roman"/>
          <w:color w:val="000000"/>
          <w:lang w:val="en-US"/>
        </w:rPr>
      </w:pPr>
      <w:r>
        <w:rPr>
          <w:rFonts w:ascii="Times New Roman" w:hAnsi="Times New Roman" w:cs="Times New Roman"/>
          <w:color w:val="000000"/>
          <w:lang w:val="en-US"/>
        </w:rPr>
        <w:t xml:space="preserve">Nilsson, P (2013) ‘Gender and Development: The challenge of mainstream’ In: </w:t>
      </w:r>
      <w:r>
        <w:rPr>
          <w:rFonts w:ascii="Times New Roman" w:hAnsi="Times New Roman" w:cs="Times New Roman"/>
          <w:i/>
          <w:iCs/>
          <w:color w:val="000000"/>
          <w:lang w:val="en-US"/>
        </w:rPr>
        <w:t xml:space="preserve">Consilience </w:t>
      </w:r>
      <w:r>
        <w:rPr>
          <w:rFonts w:ascii="Times New Roman" w:hAnsi="Times New Roman" w:cs="Times New Roman"/>
          <w:color w:val="000000"/>
          <w:lang w:val="en-US"/>
        </w:rPr>
        <w:t xml:space="preserve">(vol. 10, no. 1) pp. 125-135.  </w:t>
      </w:r>
    </w:p>
    <w:p w:rsidR="008D27F3" w:rsidRDefault="008D27F3" w:rsidP="008D27F3">
      <w:pPr>
        <w:widowControl w:val="0"/>
        <w:tabs>
          <w:tab w:val="left" w:pos="3189"/>
        </w:tabs>
        <w:autoSpaceDE w:val="0"/>
        <w:autoSpaceDN w:val="0"/>
        <w:adjustRightInd w:val="0"/>
        <w:spacing w:line="360" w:lineRule="auto"/>
        <w:ind w:right="1678"/>
        <w:rPr>
          <w:rFonts w:ascii="Times New Roman" w:hAnsi="Times New Roman" w:cs="Times New Roman"/>
          <w:i/>
          <w:iCs/>
          <w:color w:val="000000"/>
          <w:lang w:val="en-US"/>
        </w:rPr>
      </w:pPr>
      <w:r>
        <w:rPr>
          <w:rFonts w:ascii="Times New Roman" w:hAnsi="Times New Roman" w:cs="Times New Roman"/>
          <w:color w:val="000000"/>
          <w:lang w:val="en-US"/>
        </w:rPr>
        <w:t xml:space="preserve">NMWA. </w:t>
      </w:r>
      <w:r>
        <w:rPr>
          <w:rFonts w:ascii="Times New Roman" w:hAnsi="Times New Roman" w:cs="Times New Roman"/>
          <w:i/>
          <w:iCs/>
          <w:color w:val="000000"/>
          <w:lang w:val="en-US"/>
        </w:rPr>
        <w:t>Get the facts</w:t>
      </w:r>
      <w:r>
        <w:rPr>
          <w:rFonts w:ascii="Times New Roman" w:hAnsi="Times New Roman" w:cs="Times New Roman"/>
          <w:color w:val="000000"/>
          <w:lang w:val="en-US"/>
        </w:rPr>
        <w:t xml:space="preserve">. At: </w:t>
      </w:r>
      <w:hyperlink r:id="rId48" w:history="1">
        <w:r>
          <w:rPr>
            <w:rFonts w:ascii="Times New Roman" w:hAnsi="Times New Roman" w:cs="Times New Roman"/>
            <w:color w:val="000000"/>
            <w:u w:val="single" w:color="000000"/>
            <w:lang w:val="en-US"/>
          </w:rPr>
          <w:t>https://nmwa.org/advocate/get-facts</w:t>
        </w:r>
      </w:hyperlink>
      <w:r>
        <w:rPr>
          <w:rFonts w:ascii="Times New Roman" w:hAnsi="Times New Roman" w:cs="Times New Roman"/>
          <w:color w:val="000000"/>
          <w:lang w:val="en-US"/>
        </w:rPr>
        <w:t xml:space="preserve"> (Accessed on 4th of September 2019).  </w:t>
      </w:r>
    </w:p>
    <w:p w:rsidR="008D27F3" w:rsidRDefault="008D27F3" w:rsidP="008D27F3">
      <w:pPr>
        <w:widowControl w:val="0"/>
        <w:autoSpaceDE w:val="0"/>
        <w:autoSpaceDN w:val="0"/>
        <w:adjustRightInd w:val="0"/>
        <w:spacing w:line="360" w:lineRule="auto"/>
        <w:ind w:right="1678"/>
        <w:rPr>
          <w:rFonts w:ascii="Times New Roman" w:hAnsi="Times New Roman" w:cs="Times New Roman"/>
          <w:color w:val="000000"/>
          <w:u w:color="000000"/>
          <w:lang w:val="en-US"/>
        </w:rPr>
      </w:pPr>
      <w:r>
        <w:rPr>
          <w:rFonts w:ascii="Times New Roman" w:hAnsi="Times New Roman" w:cs="Times New Roman"/>
          <w:color w:val="000000"/>
          <w:u w:color="000000"/>
          <w:lang w:val="en-US"/>
        </w:rPr>
        <w:t xml:space="preserve">Nochlin, L (1973) ‘Why have there been no great women artists?’ In: Hess, T. B &amp; E. C. Baker (ed.) </w:t>
      </w:r>
      <w:r>
        <w:rPr>
          <w:rFonts w:ascii="Times New Roman" w:hAnsi="Times New Roman" w:cs="Times New Roman"/>
          <w:i/>
          <w:iCs/>
          <w:color w:val="000000"/>
          <w:u w:color="000000"/>
          <w:lang w:val="en-US"/>
        </w:rPr>
        <w:t xml:space="preserve">Art and Sexual Politics. </w:t>
      </w:r>
      <w:r>
        <w:rPr>
          <w:rFonts w:ascii="Times New Roman" w:hAnsi="Times New Roman" w:cs="Times New Roman"/>
          <w:color w:val="000000"/>
          <w:u w:color="000000"/>
          <w:lang w:val="en-US"/>
        </w:rPr>
        <w:t>UK: MacMillian. pp. 1-39.</w:t>
      </w:r>
    </w:p>
    <w:p w:rsidR="008D27F3" w:rsidRDefault="008D27F3" w:rsidP="008D27F3">
      <w:pPr>
        <w:widowControl w:val="0"/>
        <w:tabs>
          <w:tab w:val="left" w:pos="3189"/>
        </w:tabs>
        <w:autoSpaceDE w:val="0"/>
        <w:autoSpaceDN w:val="0"/>
        <w:adjustRightInd w:val="0"/>
        <w:spacing w:line="360" w:lineRule="auto"/>
        <w:ind w:right="1678"/>
        <w:rPr>
          <w:rFonts w:ascii="Times New Roman" w:hAnsi="Times New Roman" w:cs="Times New Roman"/>
          <w:color w:val="000000"/>
          <w:u w:color="000000"/>
          <w:lang w:val="en-US"/>
        </w:rPr>
      </w:pPr>
      <w:r>
        <w:rPr>
          <w:rFonts w:ascii="Times New Roman" w:hAnsi="Times New Roman" w:cs="Times New Roman"/>
          <w:color w:val="000000"/>
          <w:u w:color="000000"/>
          <w:lang w:val="en-US"/>
        </w:rPr>
        <w:t xml:space="preserve">Ogle, L (2019) ‘Confused Cats and Postfeminist Performance’ In: De Kosnik, A and K. P. Ferdman (ed.) </w:t>
      </w:r>
      <w:r>
        <w:rPr>
          <w:rFonts w:ascii="Times New Roman" w:hAnsi="Times New Roman" w:cs="Times New Roman"/>
          <w:i/>
          <w:iCs/>
          <w:color w:val="000000"/>
          <w:u w:color="000000"/>
          <w:lang w:val="en-US"/>
        </w:rPr>
        <w:t>#identity</w:t>
      </w:r>
      <w:r>
        <w:rPr>
          <w:rFonts w:ascii="Times New Roman" w:hAnsi="Times New Roman" w:cs="Times New Roman"/>
          <w:color w:val="000000"/>
          <w:u w:color="000000"/>
          <w:lang w:val="en-US"/>
        </w:rPr>
        <w:t>. USA: University of Michigan Press. pp. 123-136.</w:t>
      </w:r>
    </w:p>
    <w:p w:rsidR="008D27F3" w:rsidRDefault="008D27F3" w:rsidP="008D27F3">
      <w:pPr>
        <w:widowControl w:val="0"/>
        <w:tabs>
          <w:tab w:val="left" w:pos="3189"/>
        </w:tabs>
        <w:autoSpaceDE w:val="0"/>
        <w:autoSpaceDN w:val="0"/>
        <w:adjustRightInd w:val="0"/>
        <w:spacing w:line="360" w:lineRule="auto"/>
        <w:ind w:right="1678"/>
        <w:rPr>
          <w:rFonts w:ascii="Times New Roman" w:hAnsi="Times New Roman" w:cs="Times New Roman"/>
          <w:i/>
          <w:iCs/>
          <w:color w:val="000000"/>
          <w:lang w:val="en-US"/>
        </w:rPr>
      </w:pPr>
      <w:r>
        <w:rPr>
          <w:rFonts w:ascii="Times New Roman" w:hAnsi="Times New Roman" w:cs="Times New Roman"/>
          <w:color w:val="000000"/>
          <w:lang w:val="en-US"/>
        </w:rPr>
        <w:t xml:space="preserve">Oman, S (2018) </w:t>
      </w:r>
      <w:r>
        <w:rPr>
          <w:rFonts w:ascii="Times New Roman" w:hAnsi="Times New Roman" w:cs="Times New Roman"/>
          <w:i/>
          <w:iCs/>
          <w:color w:val="000000"/>
          <w:lang w:val="en-US"/>
        </w:rPr>
        <w:t>The inequality challenge in the arts</w:t>
      </w:r>
      <w:r>
        <w:rPr>
          <w:rFonts w:ascii="Times New Roman" w:hAnsi="Times New Roman" w:cs="Times New Roman"/>
          <w:color w:val="000000"/>
          <w:lang w:val="en-US"/>
        </w:rPr>
        <w:t xml:space="preserve">. At: </w:t>
      </w:r>
      <w:hyperlink r:id="rId49" w:history="1">
        <w:r>
          <w:rPr>
            <w:rFonts w:ascii="Times New Roman" w:hAnsi="Times New Roman" w:cs="Times New Roman"/>
            <w:color w:val="000000"/>
            <w:u w:val="single" w:color="000000"/>
            <w:lang w:val="en-US"/>
          </w:rPr>
          <w:t>https://www.artscouncil.org.uk/blog/inequality-challenge-arts-0/</w:t>
        </w:r>
      </w:hyperlink>
      <w:r>
        <w:rPr>
          <w:rFonts w:ascii="Times New Roman" w:hAnsi="Times New Roman" w:cs="Times New Roman"/>
          <w:color w:val="000000"/>
          <w:lang w:val="en-US"/>
        </w:rPr>
        <w:t xml:space="preserve"> (Accessed on 3</w:t>
      </w:r>
      <w:r>
        <w:rPr>
          <w:rFonts w:ascii="Times New Roman" w:hAnsi="Times New Roman" w:cs="Times New Roman"/>
          <w:color w:val="000000"/>
          <w:sz w:val="16"/>
          <w:szCs w:val="16"/>
          <w:vertAlign w:val="superscript"/>
          <w:lang w:val="en-US"/>
        </w:rPr>
        <w:t>rd</w:t>
      </w:r>
      <w:r>
        <w:rPr>
          <w:rFonts w:ascii="Times New Roman" w:hAnsi="Times New Roman" w:cs="Times New Roman"/>
          <w:color w:val="000000"/>
          <w:lang w:val="en-US"/>
        </w:rPr>
        <w:t xml:space="preserve"> of September 2019).</w:t>
      </w:r>
    </w:p>
    <w:p w:rsidR="008D27F3" w:rsidRDefault="008D27F3" w:rsidP="008D27F3">
      <w:pPr>
        <w:widowControl w:val="0"/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color w:val="000000"/>
          <w:u w:color="000000"/>
          <w:lang w:val="en-US"/>
        </w:rPr>
      </w:pPr>
      <w:r>
        <w:rPr>
          <w:rFonts w:ascii="Times New Roman" w:hAnsi="Times New Roman" w:cs="Times New Roman"/>
          <w:color w:val="000000"/>
          <w:u w:color="000000"/>
          <w:lang w:val="en-US"/>
        </w:rPr>
        <w:t xml:space="preserve">Palumbo, J (2019) </w:t>
      </w:r>
      <w:r>
        <w:rPr>
          <w:rFonts w:ascii="Times New Roman" w:hAnsi="Times New Roman" w:cs="Times New Roman"/>
          <w:i/>
          <w:iCs/>
          <w:color w:val="000000"/>
          <w:u w:color="000000"/>
          <w:lang w:val="en-US"/>
        </w:rPr>
        <w:t xml:space="preserve">Did Ansel Adams’s male gaze influence his landscape photography? </w:t>
      </w:r>
      <w:r>
        <w:rPr>
          <w:rFonts w:ascii="Times New Roman" w:hAnsi="Times New Roman" w:cs="Times New Roman"/>
          <w:color w:val="000000"/>
          <w:u w:color="000000"/>
          <w:lang w:val="en-US"/>
        </w:rPr>
        <w:t xml:space="preserve">At: </w:t>
      </w:r>
      <w:hyperlink r:id="rId50" w:history="1">
        <w:r>
          <w:rPr>
            <w:rFonts w:ascii="Times New Roman" w:hAnsi="Times New Roman" w:cs="Times New Roman"/>
            <w:color w:val="000000"/>
            <w:u w:val="single" w:color="000000"/>
            <w:lang w:val="en-US"/>
          </w:rPr>
          <w:t>https://www.artsy.net/article/artsy-editorial-ansel-adamss-male-gaze-influence-landscape-photography</w:t>
        </w:r>
      </w:hyperlink>
      <w:r>
        <w:rPr>
          <w:rFonts w:ascii="Times New Roman" w:hAnsi="Times New Roman" w:cs="Times New Roman"/>
          <w:color w:val="000000"/>
          <w:u w:color="000000"/>
          <w:lang w:val="en-US"/>
        </w:rPr>
        <w:t xml:space="preserve"> (Accessed on 31st of March 2020).  </w:t>
      </w:r>
    </w:p>
    <w:p w:rsidR="008D27F3" w:rsidRDefault="008D27F3" w:rsidP="008D27F3">
      <w:pPr>
        <w:widowControl w:val="0"/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color w:val="000000"/>
          <w:u w:color="000000"/>
          <w:lang w:val="en-US"/>
        </w:rPr>
      </w:pPr>
      <w:r>
        <w:rPr>
          <w:rFonts w:ascii="Times New Roman" w:hAnsi="Times New Roman" w:cs="Times New Roman"/>
          <w:color w:val="000000"/>
          <w:u w:color="000000"/>
          <w:lang w:val="en-US"/>
        </w:rPr>
        <w:t xml:space="preserve">Pearse, H, A. B. Snide &amp; C. Taylor. ‘The lost art of Pedagogy’ </w:t>
      </w:r>
      <w:r>
        <w:rPr>
          <w:rFonts w:ascii="Times New Roman" w:hAnsi="Times New Roman" w:cs="Times New Roman"/>
          <w:i/>
          <w:iCs/>
          <w:color w:val="000000"/>
          <w:u w:color="000000"/>
          <w:lang w:val="en-US"/>
        </w:rPr>
        <w:t xml:space="preserve">The Canadian Review of Art Education. </w:t>
      </w:r>
      <w:r>
        <w:rPr>
          <w:rFonts w:ascii="Times New Roman" w:hAnsi="Times New Roman" w:cs="Times New Roman"/>
          <w:color w:val="000000"/>
          <w:u w:color="000000"/>
          <w:lang w:val="en-US"/>
        </w:rPr>
        <w:t xml:space="preserve">vol. 38, pp. 5-16.  </w:t>
      </w:r>
    </w:p>
    <w:p w:rsidR="008D27F3" w:rsidRDefault="008D27F3" w:rsidP="008D27F3">
      <w:pPr>
        <w:widowControl w:val="0"/>
        <w:autoSpaceDE w:val="0"/>
        <w:autoSpaceDN w:val="0"/>
        <w:adjustRightInd w:val="0"/>
        <w:spacing w:line="360" w:lineRule="auto"/>
        <w:ind w:right="1678"/>
        <w:rPr>
          <w:rFonts w:ascii="Times New Roman" w:hAnsi="Times New Roman" w:cs="Times New Roman"/>
          <w:color w:val="000000"/>
          <w:lang w:val="en-US"/>
        </w:rPr>
      </w:pPr>
      <w:r>
        <w:rPr>
          <w:rFonts w:ascii="Times New Roman" w:hAnsi="Times New Roman" w:cs="Times New Roman"/>
          <w:color w:val="000000"/>
          <w:lang w:val="en-US"/>
        </w:rPr>
        <w:t xml:space="preserve">Phillips, R. </w:t>
      </w:r>
      <w:r>
        <w:rPr>
          <w:rFonts w:ascii="Times New Roman" w:hAnsi="Times New Roman" w:cs="Times New Roman"/>
          <w:i/>
          <w:iCs/>
          <w:color w:val="000000"/>
          <w:lang w:val="en-US"/>
        </w:rPr>
        <w:t xml:space="preserve">Organisations that Advance the Status of Women Artists. </w:t>
      </w:r>
      <w:r>
        <w:rPr>
          <w:rFonts w:ascii="Times New Roman" w:hAnsi="Times New Roman" w:cs="Times New Roman"/>
          <w:color w:val="000000"/>
          <w:lang w:val="en-US"/>
        </w:rPr>
        <w:t xml:space="preserve">At: </w:t>
      </w:r>
      <w:hyperlink r:id="rId51" w:history="1">
        <w:r>
          <w:rPr>
            <w:rFonts w:ascii="Times New Roman" w:hAnsi="Times New Roman" w:cs="Times New Roman"/>
            <w:color w:val="000000"/>
            <w:u w:val="single" w:color="000000"/>
            <w:lang w:val="en-US"/>
          </w:rPr>
          <w:t>https://renee-phillips.com/organizations-that-advance-the-status-of-women-artists/</w:t>
        </w:r>
      </w:hyperlink>
      <w:r>
        <w:rPr>
          <w:rFonts w:ascii="Times New Roman" w:hAnsi="Times New Roman" w:cs="Times New Roman"/>
          <w:color w:val="000000"/>
          <w:lang w:val="en-US"/>
        </w:rPr>
        <w:t xml:space="preserve"> (Accessed on 3</w:t>
      </w:r>
      <w:r>
        <w:rPr>
          <w:rFonts w:ascii="Times New Roman" w:hAnsi="Times New Roman" w:cs="Times New Roman"/>
          <w:color w:val="000000"/>
          <w:sz w:val="16"/>
          <w:szCs w:val="16"/>
          <w:vertAlign w:val="superscript"/>
          <w:lang w:val="en-US"/>
        </w:rPr>
        <w:t>rd</w:t>
      </w:r>
      <w:r>
        <w:rPr>
          <w:rFonts w:ascii="Times New Roman" w:hAnsi="Times New Roman" w:cs="Times New Roman"/>
          <w:color w:val="000000"/>
          <w:lang w:val="en-US"/>
        </w:rPr>
        <w:t xml:space="preserve"> of September 2019).  </w:t>
      </w:r>
    </w:p>
    <w:p w:rsidR="008D27F3" w:rsidRDefault="008D27F3" w:rsidP="008D27F3">
      <w:pPr>
        <w:widowControl w:val="0"/>
        <w:autoSpaceDE w:val="0"/>
        <w:autoSpaceDN w:val="0"/>
        <w:adjustRightInd w:val="0"/>
        <w:spacing w:line="360" w:lineRule="auto"/>
        <w:ind w:right="1678"/>
        <w:rPr>
          <w:rFonts w:ascii="Times New Roman" w:hAnsi="Times New Roman" w:cs="Times New Roman"/>
          <w:color w:val="000000"/>
          <w:lang w:val="en-US"/>
        </w:rPr>
      </w:pPr>
      <w:r>
        <w:rPr>
          <w:rFonts w:ascii="Times New Roman" w:hAnsi="Times New Roman" w:cs="Times New Roman"/>
          <w:color w:val="000000"/>
          <w:lang w:val="en-US"/>
        </w:rPr>
        <w:t xml:space="preserve">Pizzigati, S (2019) </w:t>
      </w:r>
      <w:r>
        <w:rPr>
          <w:rFonts w:ascii="Times New Roman" w:hAnsi="Times New Roman" w:cs="Times New Roman"/>
          <w:i/>
          <w:iCs/>
          <w:color w:val="000000"/>
          <w:lang w:val="en-US"/>
        </w:rPr>
        <w:t>Postmodern Art in a Post-Equality World</w:t>
      </w:r>
      <w:r>
        <w:rPr>
          <w:rFonts w:ascii="Times New Roman" w:hAnsi="Times New Roman" w:cs="Times New Roman"/>
          <w:color w:val="000000"/>
          <w:lang w:val="en-US"/>
        </w:rPr>
        <w:t xml:space="preserve">. At: </w:t>
      </w:r>
      <w:hyperlink r:id="rId52" w:history="1">
        <w:r>
          <w:rPr>
            <w:rFonts w:ascii="Times New Roman" w:hAnsi="Times New Roman" w:cs="Times New Roman"/>
            <w:color w:val="000000"/>
            <w:u w:val="single" w:color="000000"/>
            <w:lang w:val="en-US"/>
          </w:rPr>
          <w:t>https://inequality.org/great-divide/jeff-koons/</w:t>
        </w:r>
      </w:hyperlink>
      <w:r>
        <w:rPr>
          <w:rFonts w:ascii="Times New Roman" w:hAnsi="Times New Roman" w:cs="Times New Roman"/>
          <w:color w:val="000000"/>
          <w:lang w:val="en-US"/>
        </w:rPr>
        <w:t xml:space="preserve"> (Accessed on 7</w:t>
      </w:r>
      <w:r>
        <w:rPr>
          <w:rFonts w:ascii="Times New Roman" w:hAnsi="Times New Roman" w:cs="Times New Roman"/>
          <w:color w:val="000000"/>
          <w:sz w:val="16"/>
          <w:szCs w:val="16"/>
          <w:vertAlign w:val="superscript"/>
          <w:lang w:val="en-US"/>
        </w:rPr>
        <w:t>th</w:t>
      </w:r>
      <w:r>
        <w:rPr>
          <w:rFonts w:ascii="Times New Roman" w:hAnsi="Times New Roman" w:cs="Times New Roman"/>
          <w:color w:val="000000"/>
          <w:lang w:val="en-US"/>
        </w:rPr>
        <w:t xml:space="preserve"> of September 2019).  </w:t>
      </w:r>
    </w:p>
    <w:p w:rsidR="008D27F3" w:rsidRDefault="008D27F3" w:rsidP="008D27F3">
      <w:pPr>
        <w:widowControl w:val="0"/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color w:val="000000"/>
          <w:u w:color="000000"/>
          <w:lang w:val="en-US"/>
        </w:rPr>
      </w:pPr>
      <w:r>
        <w:rPr>
          <w:rFonts w:ascii="Times New Roman" w:hAnsi="Times New Roman" w:cs="Times New Roman"/>
          <w:color w:val="000000"/>
          <w:u w:color="000000"/>
          <w:lang w:val="en-US"/>
        </w:rPr>
        <w:t xml:space="preserve">Pringle, E (2009) </w:t>
      </w:r>
      <w:r>
        <w:rPr>
          <w:rFonts w:ascii="Times New Roman" w:hAnsi="Times New Roman" w:cs="Times New Roman"/>
          <w:i/>
          <w:iCs/>
          <w:color w:val="000000"/>
          <w:u w:color="000000"/>
          <w:lang w:val="en-US"/>
        </w:rPr>
        <w:t xml:space="preserve">The Artist as Educator. </w:t>
      </w:r>
      <w:r>
        <w:rPr>
          <w:rFonts w:ascii="Times New Roman" w:hAnsi="Times New Roman" w:cs="Times New Roman"/>
          <w:color w:val="000000"/>
          <w:u w:color="000000"/>
          <w:lang w:val="en-US"/>
        </w:rPr>
        <w:t xml:space="preserve">At: </w:t>
      </w:r>
      <w:r>
        <w:rPr>
          <w:rFonts w:ascii="Times New Roman" w:hAnsi="Times New Roman" w:cs="Times New Roman"/>
          <w:color w:val="000000"/>
          <w:u w:val="single" w:color="000000"/>
          <w:lang w:val="en-US"/>
        </w:rPr>
        <w:t>https://www.tate.org.uk/research/publications/tate-papers/11/artist-as-educator-examining-relationships-between-art-practice-and-pedagogy-in-gallery-context</w:t>
      </w:r>
      <w:r>
        <w:rPr>
          <w:rFonts w:ascii="Times New Roman" w:hAnsi="Times New Roman" w:cs="Times New Roman"/>
          <w:color w:val="000000"/>
          <w:u w:color="000000"/>
          <w:lang w:val="en-US"/>
        </w:rPr>
        <w:t xml:space="preserve"> (Accessed on 17th of April 2020). </w:t>
      </w:r>
    </w:p>
    <w:p w:rsidR="008D27F3" w:rsidRDefault="008D27F3" w:rsidP="008D27F3">
      <w:pPr>
        <w:widowControl w:val="0"/>
        <w:autoSpaceDE w:val="0"/>
        <w:autoSpaceDN w:val="0"/>
        <w:adjustRightInd w:val="0"/>
        <w:spacing w:line="360" w:lineRule="auto"/>
        <w:ind w:right="1678"/>
        <w:rPr>
          <w:rFonts w:ascii="Times New Roman" w:hAnsi="Times New Roman" w:cs="Times New Roman"/>
          <w:color w:val="000000"/>
          <w:lang w:val="en-US"/>
        </w:rPr>
      </w:pPr>
      <w:r>
        <w:rPr>
          <w:rFonts w:ascii="Times New Roman" w:hAnsi="Times New Roman" w:cs="Times New Roman"/>
          <w:color w:val="000000"/>
          <w:lang w:val="en-US"/>
        </w:rPr>
        <w:t xml:space="preserve">Roller, E. J (2018) </w:t>
      </w:r>
      <w:r>
        <w:rPr>
          <w:rFonts w:ascii="Times New Roman" w:hAnsi="Times New Roman" w:cs="Times New Roman"/>
          <w:i/>
          <w:iCs/>
          <w:color w:val="000000"/>
          <w:lang w:val="en-US"/>
        </w:rPr>
        <w:t xml:space="preserve">My Parents give me $28, 000 a year. </w:t>
      </w:r>
      <w:r>
        <w:rPr>
          <w:rFonts w:ascii="Times New Roman" w:hAnsi="Times New Roman" w:cs="Times New Roman"/>
          <w:color w:val="000000"/>
          <w:lang w:val="en-US"/>
        </w:rPr>
        <w:t xml:space="preserve">At: https://www.vox.com/first-person/2018/11/12/18057130/money-income-inequality-basic-income-generational-wealth (Accessed on 6th of September 2019).  </w:t>
      </w:r>
    </w:p>
    <w:p w:rsidR="008D27F3" w:rsidRDefault="008D27F3" w:rsidP="008D27F3">
      <w:pPr>
        <w:widowControl w:val="0"/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color w:val="000000"/>
          <w:u w:color="000000"/>
          <w:lang w:val="en-US"/>
        </w:rPr>
      </w:pPr>
      <w:r>
        <w:rPr>
          <w:rFonts w:ascii="Times New Roman" w:hAnsi="Times New Roman" w:cs="Times New Roman"/>
          <w:color w:val="000000"/>
          <w:u w:color="000000"/>
          <w:lang w:val="en-US"/>
        </w:rPr>
        <w:t xml:space="preserve">Rooms, S &amp; M. Mchwezi (2019) </w:t>
      </w:r>
      <w:r>
        <w:rPr>
          <w:rFonts w:ascii="Times New Roman" w:hAnsi="Times New Roman" w:cs="Times New Roman"/>
          <w:i/>
          <w:iCs/>
          <w:color w:val="000000"/>
          <w:u w:color="000000"/>
          <w:lang w:val="en-US"/>
        </w:rPr>
        <w:t xml:space="preserve">Teaching gender equality to the youngest learners. </w:t>
      </w:r>
      <w:r>
        <w:rPr>
          <w:rFonts w:ascii="Times New Roman" w:hAnsi="Times New Roman" w:cs="Times New Roman"/>
          <w:color w:val="000000"/>
          <w:u w:color="000000"/>
          <w:lang w:val="en-US"/>
        </w:rPr>
        <w:t xml:space="preserve">At: </w:t>
      </w:r>
      <w:r>
        <w:rPr>
          <w:rFonts w:ascii="Times New Roman" w:hAnsi="Times New Roman" w:cs="Times New Roman"/>
          <w:color w:val="000000"/>
          <w:u w:val="single" w:color="000000"/>
          <w:lang w:val="en-US"/>
        </w:rPr>
        <w:t>https://www.globalpartnership.org/blog/teaching-gender-equality-youngest-learners</w:t>
      </w:r>
      <w:r>
        <w:rPr>
          <w:rFonts w:ascii="Times New Roman" w:hAnsi="Times New Roman" w:cs="Times New Roman"/>
          <w:color w:val="000000"/>
          <w:u w:color="000000"/>
          <w:lang w:val="en-US"/>
        </w:rPr>
        <w:t xml:space="preserve"> (Accessed on 17th of April 2020).  </w:t>
      </w:r>
    </w:p>
    <w:p w:rsidR="008D27F3" w:rsidRDefault="008D27F3" w:rsidP="008D27F3">
      <w:pPr>
        <w:widowControl w:val="0"/>
        <w:tabs>
          <w:tab w:val="left" w:pos="3189"/>
        </w:tabs>
        <w:autoSpaceDE w:val="0"/>
        <w:autoSpaceDN w:val="0"/>
        <w:adjustRightInd w:val="0"/>
        <w:spacing w:line="360" w:lineRule="auto"/>
        <w:ind w:right="1678"/>
        <w:rPr>
          <w:rFonts w:ascii="Times New Roman" w:hAnsi="Times New Roman" w:cs="Times New Roman"/>
          <w:color w:val="000000"/>
          <w:lang w:val="en-US"/>
        </w:rPr>
      </w:pPr>
      <w:r>
        <w:rPr>
          <w:rFonts w:ascii="Times New Roman" w:hAnsi="Times New Roman" w:cs="Times New Roman"/>
          <w:color w:val="000000"/>
          <w:lang w:val="en-US"/>
        </w:rPr>
        <w:t xml:space="preserve">Rose, J (2007) ‘Sexuality in the field of vision’ In: Evans, J and S. Hall (ed.) </w:t>
      </w:r>
      <w:r>
        <w:rPr>
          <w:rFonts w:ascii="Times New Roman" w:hAnsi="Times New Roman" w:cs="Times New Roman"/>
          <w:i/>
          <w:iCs/>
          <w:color w:val="000000"/>
          <w:lang w:val="en-US"/>
        </w:rPr>
        <w:t>Visual Culture: a Reader</w:t>
      </w:r>
      <w:r>
        <w:rPr>
          <w:rFonts w:ascii="Times New Roman" w:hAnsi="Times New Roman" w:cs="Times New Roman"/>
          <w:color w:val="000000"/>
          <w:lang w:val="en-US"/>
        </w:rPr>
        <w:t xml:space="preserve">. UK: Sage Publications Ltd. pp. 411-414. </w:t>
      </w:r>
    </w:p>
    <w:p w:rsidR="008D27F3" w:rsidRDefault="008D27F3" w:rsidP="008D27F3">
      <w:pPr>
        <w:widowControl w:val="0"/>
        <w:autoSpaceDE w:val="0"/>
        <w:autoSpaceDN w:val="0"/>
        <w:adjustRightInd w:val="0"/>
        <w:spacing w:line="360" w:lineRule="auto"/>
        <w:ind w:right="1678"/>
        <w:rPr>
          <w:rFonts w:ascii="Times New Roman" w:hAnsi="Times New Roman" w:cs="Times New Roman"/>
          <w:color w:val="000000"/>
          <w:lang w:val="en-US"/>
        </w:rPr>
      </w:pPr>
      <w:r>
        <w:rPr>
          <w:rFonts w:ascii="Times New Roman" w:hAnsi="Times New Roman" w:cs="Times New Roman"/>
          <w:color w:val="000000"/>
          <w:lang w:val="en-US"/>
        </w:rPr>
        <w:t xml:space="preserve">Sandals, L (2018) </w:t>
      </w:r>
      <w:r>
        <w:rPr>
          <w:rFonts w:ascii="Times New Roman" w:hAnsi="Times New Roman" w:cs="Times New Roman"/>
          <w:i/>
          <w:iCs/>
          <w:color w:val="000000"/>
          <w:lang w:val="en-US"/>
        </w:rPr>
        <w:t xml:space="preserve">Gender Inequality Is Still Real in Canada’s Arts Scene. </w:t>
      </w:r>
      <w:r>
        <w:rPr>
          <w:rFonts w:ascii="Times New Roman" w:hAnsi="Times New Roman" w:cs="Times New Roman"/>
          <w:color w:val="000000"/>
          <w:lang w:val="en-US"/>
        </w:rPr>
        <w:t xml:space="preserve">At: </w:t>
      </w:r>
      <w:hyperlink r:id="rId53" w:history="1">
        <w:r>
          <w:rPr>
            <w:rFonts w:ascii="Times New Roman" w:hAnsi="Times New Roman" w:cs="Times New Roman"/>
            <w:color w:val="000000"/>
            <w:u w:val="single" w:color="000000"/>
            <w:lang w:val="en-US"/>
          </w:rPr>
          <w:t>https://canadianart.ca/news/gender-inequality-is-still-real-in-canadas-arts-scene/</w:t>
        </w:r>
      </w:hyperlink>
      <w:r>
        <w:rPr>
          <w:rFonts w:ascii="Times New Roman" w:hAnsi="Times New Roman" w:cs="Times New Roman"/>
          <w:color w:val="000000"/>
          <w:lang w:val="en-US"/>
        </w:rPr>
        <w:t xml:space="preserve"> (Accessed on 6</w:t>
      </w:r>
      <w:r>
        <w:rPr>
          <w:rFonts w:ascii="Times New Roman" w:hAnsi="Times New Roman" w:cs="Times New Roman"/>
          <w:color w:val="000000"/>
          <w:sz w:val="16"/>
          <w:szCs w:val="16"/>
          <w:vertAlign w:val="superscript"/>
          <w:lang w:val="en-US"/>
        </w:rPr>
        <w:t>th</w:t>
      </w:r>
      <w:r>
        <w:rPr>
          <w:rFonts w:ascii="Times New Roman" w:hAnsi="Times New Roman" w:cs="Times New Roman"/>
          <w:color w:val="000000"/>
          <w:lang w:val="en-US"/>
        </w:rPr>
        <w:t xml:space="preserve"> of September 2019).  </w:t>
      </w:r>
    </w:p>
    <w:p w:rsidR="008D27F3" w:rsidRDefault="008D27F3" w:rsidP="008D27F3">
      <w:pPr>
        <w:widowControl w:val="0"/>
        <w:autoSpaceDE w:val="0"/>
        <w:autoSpaceDN w:val="0"/>
        <w:adjustRightInd w:val="0"/>
        <w:spacing w:line="360" w:lineRule="auto"/>
        <w:ind w:right="1678"/>
        <w:rPr>
          <w:rFonts w:ascii="Times New Roman" w:hAnsi="Times New Roman" w:cs="Times New Roman"/>
          <w:color w:val="000000"/>
          <w:u w:color="000000"/>
          <w:lang w:val="en-US"/>
        </w:rPr>
      </w:pPr>
      <w:r>
        <w:rPr>
          <w:rFonts w:ascii="Times New Roman" w:hAnsi="Times New Roman" w:cs="Times New Roman"/>
          <w:color w:val="000000"/>
          <w:u w:color="000000"/>
          <w:lang w:val="en-US"/>
        </w:rPr>
        <w:t xml:space="preserve">Schauman, S. (2001) </w:t>
      </w:r>
      <w:r>
        <w:rPr>
          <w:rFonts w:ascii="Times New Roman" w:hAnsi="Times New Roman" w:cs="Times New Roman"/>
          <w:i/>
          <w:iCs/>
          <w:color w:val="000000"/>
          <w:u w:color="000000"/>
          <w:lang w:val="en-US"/>
        </w:rPr>
        <w:t>‘</w:t>
      </w:r>
      <w:r>
        <w:rPr>
          <w:rFonts w:ascii="Times New Roman" w:hAnsi="Times New Roman" w:cs="Times New Roman"/>
          <w:color w:val="000000"/>
          <w:u w:color="000000"/>
          <w:lang w:val="en-US"/>
        </w:rPr>
        <w:t xml:space="preserve">Gender/ Ethnicity/ Landscape’. In: </w:t>
      </w:r>
      <w:r>
        <w:rPr>
          <w:rFonts w:ascii="Times New Roman" w:hAnsi="Times New Roman" w:cs="Times New Roman"/>
          <w:i/>
          <w:iCs/>
          <w:color w:val="000000"/>
          <w:u w:color="000000"/>
          <w:lang w:val="en-US"/>
        </w:rPr>
        <w:t xml:space="preserve">Women’s Studies Quarterly, </w:t>
      </w:r>
      <w:r>
        <w:rPr>
          <w:rFonts w:ascii="Times New Roman" w:hAnsi="Times New Roman" w:cs="Times New Roman"/>
          <w:color w:val="000000"/>
          <w:u w:color="000000"/>
          <w:lang w:val="en-US"/>
        </w:rPr>
        <w:t>pp. 261-274.</w:t>
      </w:r>
    </w:p>
    <w:p w:rsidR="008D27F3" w:rsidRDefault="008D27F3" w:rsidP="008D27F3">
      <w:pPr>
        <w:widowControl w:val="0"/>
        <w:autoSpaceDE w:val="0"/>
        <w:autoSpaceDN w:val="0"/>
        <w:adjustRightInd w:val="0"/>
        <w:spacing w:line="360" w:lineRule="auto"/>
        <w:ind w:right="1678"/>
        <w:rPr>
          <w:rFonts w:ascii="Times New Roman" w:hAnsi="Times New Roman" w:cs="Times New Roman"/>
          <w:color w:val="000000"/>
          <w:u w:color="000000"/>
          <w:lang w:val="en-US"/>
        </w:rPr>
      </w:pPr>
      <w:r>
        <w:rPr>
          <w:rFonts w:ascii="Times New Roman" w:hAnsi="Times New Roman" w:cs="Times New Roman"/>
          <w:color w:val="000000"/>
          <w:u w:color="000000"/>
          <w:lang w:val="en-US"/>
        </w:rPr>
        <w:t xml:space="preserve">Sebag-Montefiore, C (2019) </w:t>
      </w:r>
      <w:r>
        <w:rPr>
          <w:rFonts w:ascii="Times New Roman" w:hAnsi="Times New Roman" w:cs="Times New Roman"/>
          <w:i/>
          <w:iCs/>
          <w:color w:val="000000"/>
          <w:u w:color="000000"/>
          <w:lang w:val="en-US"/>
        </w:rPr>
        <w:t xml:space="preserve">Women battling sexism in photography – a picture essay. </w:t>
      </w:r>
      <w:r>
        <w:rPr>
          <w:rFonts w:ascii="Times New Roman" w:hAnsi="Times New Roman" w:cs="Times New Roman"/>
          <w:color w:val="000000"/>
          <w:u w:color="000000"/>
          <w:lang w:val="en-US"/>
        </w:rPr>
        <w:t xml:space="preserve">At: </w:t>
      </w:r>
      <w:hyperlink r:id="rId54" w:history="1">
        <w:r>
          <w:rPr>
            <w:rFonts w:ascii="Times New Roman" w:hAnsi="Times New Roman" w:cs="Times New Roman"/>
            <w:color w:val="000000"/>
            <w:u w:val="single" w:color="000000"/>
            <w:lang w:val="en-US"/>
          </w:rPr>
          <w:t>https://www.theguardian.com/artanddesign/2019/mar/07/women-battling-sexism-in-photography-a-picture-essay/</w:t>
        </w:r>
      </w:hyperlink>
      <w:r>
        <w:rPr>
          <w:rFonts w:ascii="Times New Roman" w:hAnsi="Times New Roman" w:cs="Times New Roman"/>
          <w:color w:val="000000"/>
          <w:u w:color="000000"/>
          <w:lang w:val="en-US"/>
        </w:rPr>
        <w:t xml:space="preserve"> (Accessed on 28</w:t>
      </w:r>
      <w:r>
        <w:rPr>
          <w:rFonts w:ascii="Times New Roman" w:hAnsi="Times New Roman" w:cs="Times New Roman"/>
          <w:color w:val="000000"/>
          <w:sz w:val="16"/>
          <w:szCs w:val="16"/>
          <w:u w:color="000000"/>
          <w:vertAlign w:val="superscript"/>
          <w:lang w:val="en-US"/>
        </w:rPr>
        <w:t>th</w:t>
      </w:r>
      <w:r>
        <w:rPr>
          <w:rFonts w:ascii="Times New Roman" w:hAnsi="Times New Roman" w:cs="Times New Roman"/>
          <w:color w:val="000000"/>
          <w:u w:color="000000"/>
          <w:lang w:val="en-US"/>
        </w:rPr>
        <w:t xml:space="preserve"> of August 2019).    </w:t>
      </w:r>
    </w:p>
    <w:p w:rsidR="008D27F3" w:rsidRDefault="008D27F3" w:rsidP="008D27F3">
      <w:pPr>
        <w:widowControl w:val="0"/>
        <w:tabs>
          <w:tab w:val="left" w:pos="3189"/>
        </w:tabs>
        <w:autoSpaceDE w:val="0"/>
        <w:autoSpaceDN w:val="0"/>
        <w:adjustRightInd w:val="0"/>
        <w:spacing w:line="360" w:lineRule="auto"/>
        <w:ind w:right="1678"/>
        <w:rPr>
          <w:rFonts w:ascii="Times New Roman" w:hAnsi="Times New Roman" w:cs="Times New Roman"/>
          <w:color w:val="000000"/>
          <w:lang w:val="en-US"/>
        </w:rPr>
      </w:pPr>
      <w:r>
        <w:rPr>
          <w:rFonts w:ascii="Times New Roman" w:hAnsi="Times New Roman" w:cs="Times New Roman"/>
          <w:color w:val="000000"/>
          <w:lang w:val="en-US"/>
        </w:rPr>
        <w:t xml:space="preserve">Sekula, A (2007) ‘Reading an archive: Photography between labour and capital’ In: Evans, J and S. Hall (ed.) </w:t>
      </w:r>
      <w:r>
        <w:rPr>
          <w:rFonts w:ascii="Times New Roman" w:hAnsi="Times New Roman" w:cs="Times New Roman"/>
          <w:i/>
          <w:iCs/>
          <w:color w:val="000000"/>
          <w:lang w:val="en-US"/>
        </w:rPr>
        <w:t>Visual Culture: a Reader</w:t>
      </w:r>
      <w:r>
        <w:rPr>
          <w:rFonts w:ascii="Times New Roman" w:hAnsi="Times New Roman" w:cs="Times New Roman"/>
          <w:color w:val="000000"/>
          <w:lang w:val="en-US"/>
        </w:rPr>
        <w:t xml:space="preserve">. UK: Sage Publications Ltd. pp. 181-192. </w:t>
      </w:r>
    </w:p>
    <w:p w:rsidR="008D27F3" w:rsidRDefault="008D27F3" w:rsidP="008D27F3">
      <w:pPr>
        <w:widowControl w:val="0"/>
        <w:autoSpaceDE w:val="0"/>
        <w:autoSpaceDN w:val="0"/>
        <w:adjustRightInd w:val="0"/>
        <w:spacing w:line="360" w:lineRule="auto"/>
        <w:ind w:right="1678"/>
        <w:rPr>
          <w:rFonts w:ascii="Times New Roman" w:hAnsi="Times New Roman" w:cs="Times New Roman"/>
          <w:i/>
          <w:iCs/>
          <w:color w:val="000000"/>
          <w:lang w:val="en-US"/>
        </w:rPr>
      </w:pPr>
      <w:r>
        <w:rPr>
          <w:rFonts w:ascii="Times New Roman" w:hAnsi="Times New Roman" w:cs="Times New Roman"/>
          <w:color w:val="000000"/>
          <w:lang w:val="en-US"/>
        </w:rPr>
        <w:t xml:space="preserve">Shanbury, L. </w:t>
      </w:r>
      <w:r>
        <w:rPr>
          <w:rFonts w:ascii="Times New Roman" w:hAnsi="Times New Roman" w:cs="Times New Roman"/>
          <w:i/>
          <w:iCs/>
          <w:color w:val="000000"/>
          <w:lang w:val="en-US"/>
        </w:rPr>
        <w:t>Championing women for life</w:t>
      </w:r>
      <w:r>
        <w:rPr>
          <w:rFonts w:ascii="Times New Roman" w:hAnsi="Times New Roman" w:cs="Times New Roman"/>
          <w:color w:val="000000"/>
          <w:lang w:val="en-US"/>
        </w:rPr>
        <w:t xml:space="preserve">. At: </w:t>
      </w:r>
      <w:hyperlink r:id="rId55" w:history="1">
        <w:r>
          <w:rPr>
            <w:rFonts w:ascii="Times New Roman" w:hAnsi="Times New Roman" w:cs="Times New Roman"/>
            <w:color w:val="000000"/>
            <w:u w:val="single" w:color="000000"/>
            <w:lang w:val="en-US"/>
          </w:rPr>
          <w:t>https://www.artsprofessional.co.uk/magazine/article/championing-women-life</w:t>
        </w:r>
      </w:hyperlink>
      <w:r>
        <w:rPr>
          <w:rFonts w:ascii="Times New Roman" w:hAnsi="Times New Roman" w:cs="Times New Roman"/>
          <w:color w:val="000000"/>
          <w:lang w:val="en-US"/>
        </w:rPr>
        <w:t xml:space="preserve"> (Accessed on 7th of September 2019). </w:t>
      </w:r>
    </w:p>
    <w:p w:rsidR="008D27F3" w:rsidRDefault="008D27F3" w:rsidP="008D27F3">
      <w:pPr>
        <w:widowControl w:val="0"/>
        <w:autoSpaceDE w:val="0"/>
        <w:autoSpaceDN w:val="0"/>
        <w:adjustRightInd w:val="0"/>
        <w:spacing w:line="360" w:lineRule="auto"/>
        <w:ind w:right="1678"/>
        <w:rPr>
          <w:rFonts w:ascii="Times New Roman" w:hAnsi="Times New Roman" w:cs="Times New Roman"/>
          <w:color w:val="000000"/>
          <w:lang w:val="en-US"/>
        </w:rPr>
      </w:pPr>
      <w:r>
        <w:rPr>
          <w:rFonts w:ascii="Times New Roman" w:hAnsi="Times New Roman" w:cs="Times New Roman"/>
          <w:color w:val="000000"/>
          <w:lang w:val="en-US"/>
        </w:rPr>
        <w:t xml:space="preserve">Shaw, A (2019) </w:t>
      </w:r>
      <w:r>
        <w:rPr>
          <w:rFonts w:ascii="Times New Roman" w:hAnsi="Times New Roman" w:cs="Times New Roman"/>
          <w:i/>
          <w:iCs/>
          <w:color w:val="000000"/>
          <w:lang w:val="en-US"/>
        </w:rPr>
        <w:t>Gallery representation dwindles for ‘established’ female artists, new research finds</w:t>
      </w:r>
      <w:r>
        <w:rPr>
          <w:rFonts w:ascii="Times New Roman" w:hAnsi="Times New Roman" w:cs="Times New Roman"/>
          <w:color w:val="000000"/>
          <w:lang w:val="en-US"/>
        </w:rPr>
        <w:t xml:space="preserve">. At: </w:t>
      </w:r>
      <w:hyperlink r:id="rId56" w:history="1">
        <w:r>
          <w:rPr>
            <w:rFonts w:ascii="Times New Roman" w:hAnsi="Times New Roman" w:cs="Times New Roman"/>
            <w:color w:val="000000"/>
            <w:u w:val="single" w:color="000000"/>
            <w:lang w:val="en-US"/>
          </w:rPr>
          <w:t>https://www.theartnewspaper.com/news/gallery-representation-dwindles-for-more-established-female-artists-new-research-finds</w:t>
        </w:r>
      </w:hyperlink>
      <w:r>
        <w:rPr>
          <w:rFonts w:ascii="Times New Roman" w:hAnsi="Times New Roman" w:cs="Times New Roman"/>
          <w:color w:val="000000"/>
          <w:lang w:val="en-US"/>
        </w:rPr>
        <w:t xml:space="preserve"> (Accessed on 8th of September 2019).  </w:t>
      </w:r>
    </w:p>
    <w:p w:rsidR="008D27F3" w:rsidRDefault="008D27F3" w:rsidP="008D27F3">
      <w:pPr>
        <w:widowControl w:val="0"/>
        <w:autoSpaceDE w:val="0"/>
        <w:autoSpaceDN w:val="0"/>
        <w:adjustRightInd w:val="0"/>
        <w:spacing w:line="360" w:lineRule="auto"/>
        <w:ind w:right="1678"/>
        <w:rPr>
          <w:rFonts w:ascii="Times New Roman" w:hAnsi="Times New Roman" w:cs="Times New Roman"/>
          <w:color w:val="000000"/>
          <w:lang w:val="en-US"/>
        </w:rPr>
      </w:pPr>
      <w:r>
        <w:rPr>
          <w:rFonts w:ascii="Times New Roman" w:hAnsi="Times New Roman" w:cs="Times New Roman"/>
          <w:color w:val="000000"/>
          <w:lang w:val="en-US"/>
        </w:rPr>
        <w:t xml:space="preserve">Shiels, J. </w:t>
      </w:r>
      <w:r>
        <w:rPr>
          <w:rFonts w:ascii="Times New Roman" w:hAnsi="Times New Roman" w:cs="Times New Roman"/>
          <w:i/>
          <w:iCs/>
          <w:color w:val="000000"/>
          <w:lang w:val="en-US"/>
        </w:rPr>
        <w:t xml:space="preserve">Still counting: Why the visual arts must do better on gender equality. </w:t>
      </w:r>
      <w:r>
        <w:rPr>
          <w:rFonts w:ascii="Times New Roman" w:hAnsi="Times New Roman" w:cs="Times New Roman"/>
          <w:color w:val="000000"/>
          <w:lang w:val="en-US"/>
        </w:rPr>
        <w:t xml:space="preserve">At: </w:t>
      </w:r>
      <w:hyperlink r:id="rId57" w:history="1">
        <w:r>
          <w:rPr>
            <w:rFonts w:ascii="Times New Roman" w:hAnsi="Times New Roman" w:cs="Times New Roman"/>
            <w:color w:val="000000"/>
            <w:u w:val="single" w:color="000000"/>
            <w:lang w:val="en-US"/>
          </w:rPr>
          <w:t>http://theconversation.com/still-counting-why-the-visual-arts-must-do-better-on-gender-equality-87079</w:t>
        </w:r>
      </w:hyperlink>
      <w:r>
        <w:rPr>
          <w:rFonts w:ascii="Times New Roman" w:hAnsi="Times New Roman" w:cs="Times New Roman"/>
          <w:color w:val="000000"/>
          <w:lang w:val="en-US"/>
        </w:rPr>
        <w:t xml:space="preserve"> (Accessed on 10th of September 2019).  </w:t>
      </w:r>
    </w:p>
    <w:p w:rsidR="008D27F3" w:rsidRDefault="008D27F3" w:rsidP="008D27F3">
      <w:pPr>
        <w:widowControl w:val="0"/>
        <w:autoSpaceDE w:val="0"/>
        <w:autoSpaceDN w:val="0"/>
        <w:adjustRightInd w:val="0"/>
        <w:spacing w:line="360" w:lineRule="auto"/>
        <w:ind w:right="1678"/>
        <w:rPr>
          <w:rFonts w:ascii="Times New Roman" w:hAnsi="Times New Roman" w:cs="Times New Roman"/>
          <w:color w:val="000000"/>
          <w:lang w:val="en-US"/>
        </w:rPr>
      </w:pPr>
      <w:r>
        <w:rPr>
          <w:rFonts w:ascii="Times New Roman" w:hAnsi="Times New Roman" w:cs="Times New Roman"/>
          <w:color w:val="000000"/>
          <w:lang w:val="en-US"/>
        </w:rPr>
        <w:t xml:space="preserve">Sleeman, C (2018) </w:t>
      </w:r>
      <w:r>
        <w:rPr>
          <w:rFonts w:ascii="Times New Roman" w:hAnsi="Times New Roman" w:cs="Times New Roman"/>
          <w:i/>
          <w:iCs/>
          <w:color w:val="000000"/>
          <w:lang w:val="en-US"/>
        </w:rPr>
        <w:t>#PressforProgress</w:t>
      </w:r>
      <w:r>
        <w:rPr>
          <w:rFonts w:ascii="Times New Roman" w:hAnsi="Times New Roman" w:cs="Times New Roman"/>
          <w:color w:val="000000"/>
          <w:lang w:val="en-US"/>
        </w:rPr>
        <w:t xml:space="preserve">. </w:t>
      </w:r>
      <w:r>
        <w:rPr>
          <w:rFonts w:ascii="Times New Roman" w:hAnsi="Times New Roman" w:cs="Times New Roman"/>
          <w:i/>
          <w:iCs/>
          <w:color w:val="000000"/>
          <w:lang w:val="en-US"/>
        </w:rPr>
        <w:t>Evidencing gender inequality in the arts</w:t>
      </w:r>
      <w:r>
        <w:rPr>
          <w:rFonts w:ascii="Times New Roman" w:hAnsi="Times New Roman" w:cs="Times New Roman"/>
          <w:color w:val="000000"/>
          <w:lang w:val="en-US"/>
        </w:rPr>
        <w:t xml:space="preserve">. At: </w:t>
      </w:r>
      <w:hyperlink r:id="rId58" w:history="1">
        <w:r>
          <w:rPr>
            <w:rFonts w:ascii="Times New Roman" w:hAnsi="Times New Roman" w:cs="Times New Roman"/>
            <w:color w:val="000000"/>
            <w:u w:val="single" w:color="000000"/>
            <w:lang w:val="en-US"/>
          </w:rPr>
          <w:t>https://www.nesta.org.uk/blog/pressforprogress-evidencing-gender-inequality-in-the-arts/</w:t>
        </w:r>
      </w:hyperlink>
      <w:r>
        <w:rPr>
          <w:rFonts w:ascii="Times New Roman" w:hAnsi="Times New Roman" w:cs="Times New Roman"/>
          <w:color w:val="000000"/>
          <w:lang w:val="en-US"/>
        </w:rPr>
        <w:t xml:space="preserve"> (Accessed on 1</w:t>
      </w:r>
      <w:r>
        <w:rPr>
          <w:rFonts w:ascii="Times New Roman" w:hAnsi="Times New Roman" w:cs="Times New Roman"/>
          <w:color w:val="000000"/>
          <w:sz w:val="16"/>
          <w:szCs w:val="16"/>
          <w:vertAlign w:val="superscript"/>
          <w:lang w:val="en-US"/>
        </w:rPr>
        <w:t>st</w:t>
      </w:r>
      <w:r>
        <w:rPr>
          <w:rFonts w:ascii="Times New Roman" w:hAnsi="Times New Roman" w:cs="Times New Roman"/>
          <w:color w:val="000000"/>
          <w:lang w:val="en-US"/>
        </w:rPr>
        <w:t xml:space="preserve"> of September 2019).</w:t>
      </w:r>
    </w:p>
    <w:p w:rsidR="008D27F3" w:rsidRDefault="008D27F3" w:rsidP="008D27F3">
      <w:pPr>
        <w:widowControl w:val="0"/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color w:val="000000"/>
          <w:u w:color="000000"/>
          <w:lang w:val="en-US"/>
        </w:rPr>
      </w:pPr>
      <w:r>
        <w:rPr>
          <w:rFonts w:ascii="Times New Roman" w:hAnsi="Times New Roman" w:cs="Times New Roman"/>
          <w:color w:val="000000"/>
          <w:u w:color="000000"/>
          <w:lang w:val="en-US"/>
        </w:rPr>
        <w:t xml:space="preserve">Smith, M. K (2020) </w:t>
      </w:r>
      <w:r>
        <w:rPr>
          <w:rFonts w:ascii="Times New Roman" w:hAnsi="Times New Roman" w:cs="Times New Roman"/>
          <w:i/>
          <w:iCs/>
          <w:color w:val="000000"/>
          <w:u w:color="000000"/>
          <w:lang w:val="en-US"/>
        </w:rPr>
        <w:t xml:space="preserve">What is Pedagogy? A definition and discussion. </w:t>
      </w:r>
      <w:r>
        <w:rPr>
          <w:rFonts w:ascii="Times New Roman" w:hAnsi="Times New Roman" w:cs="Times New Roman"/>
          <w:color w:val="000000"/>
          <w:u w:color="000000"/>
          <w:lang w:val="en-US"/>
        </w:rPr>
        <w:t xml:space="preserve">At: </w:t>
      </w:r>
      <w:r>
        <w:rPr>
          <w:rFonts w:ascii="Times New Roman" w:hAnsi="Times New Roman" w:cs="Times New Roman"/>
          <w:color w:val="000000"/>
          <w:u w:val="single" w:color="000000"/>
          <w:lang w:val="en-US"/>
        </w:rPr>
        <w:t>https://infed.org/mobi/what-is-pedagogy/</w:t>
      </w:r>
      <w:r>
        <w:rPr>
          <w:rFonts w:ascii="Times New Roman" w:hAnsi="Times New Roman" w:cs="Times New Roman"/>
          <w:color w:val="000000"/>
          <w:u w:color="000000"/>
          <w:lang w:val="en-US"/>
        </w:rPr>
        <w:t xml:space="preserve"> (Accessed on 17th of April 2020).  </w:t>
      </w:r>
    </w:p>
    <w:p w:rsidR="008D27F3" w:rsidRDefault="008D27F3" w:rsidP="008D27F3">
      <w:pPr>
        <w:widowControl w:val="0"/>
        <w:autoSpaceDE w:val="0"/>
        <w:autoSpaceDN w:val="0"/>
        <w:adjustRightInd w:val="0"/>
        <w:spacing w:line="360" w:lineRule="auto"/>
        <w:ind w:right="340"/>
        <w:rPr>
          <w:rFonts w:ascii="Times New Roman" w:hAnsi="Times New Roman" w:cs="Times New Roman"/>
          <w:color w:val="000000"/>
          <w:lang w:val="en-US"/>
        </w:rPr>
      </w:pPr>
      <w:r>
        <w:rPr>
          <w:rFonts w:ascii="Times New Roman" w:hAnsi="Times New Roman" w:cs="Times New Roman"/>
          <w:color w:val="000000"/>
          <w:lang w:val="en-US"/>
        </w:rPr>
        <w:t xml:space="preserve">Snider, V. E &amp; R. Roenl (2007) ‘Teachers’ beliefs about pedagogy and related issues’ </w:t>
      </w:r>
      <w:r>
        <w:rPr>
          <w:rFonts w:ascii="Times New Roman" w:hAnsi="Times New Roman" w:cs="Times New Roman"/>
          <w:i/>
          <w:iCs/>
          <w:color w:val="000000"/>
          <w:lang w:val="en-US"/>
        </w:rPr>
        <w:t xml:space="preserve">Psychology in the Schools </w:t>
      </w:r>
      <w:r>
        <w:rPr>
          <w:rFonts w:ascii="Times New Roman" w:hAnsi="Times New Roman" w:cs="Times New Roman"/>
          <w:color w:val="000000"/>
          <w:lang w:val="en-US"/>
        </w:rPr>
        <w:t xml:space="preserve">(vol. 44, no. 8) pp. 873-886. </w:t>
      </w:r>
    </w:p>
    <w:p w:rsidR="008D27F3" w:rsidRDefault="008D27F3" w:rsidP="008D27F3">
      <w:pPr>
        <w:widowControl w:val="0"/>
        <w:autoSpaceDE w:val="0"/>
        <w:autoSpaceDN w:val="0"/>
        <w:adjustRightInd w:val="0"/>
        <w:spacing w:line="360" w:lineRule="auto"/>
        <w:ind w:right="1678"/>
        <w:rPr>
          <w:rFonts w:ascii="Times New Roman" w:hAnsi="Times New Roman" w:cs="Times New Roman"/>
          <w:i/>
          <w:iCs/>
          <w:color w:val="000000"/>
          <w:lang w:val="en-US"/>
        </w:rPr>
      </w:pPr>
      <w:r>
        <w:rPr>
          <w:rFonts w:ascii="Times New Roman" w:hAnsi="Times New Roman" w:cs="Times New Roman"/>
          <w:color w:val="000000"/>
          <w:lang w:val="en-US"/>
        </w:rPr>
        <w:t xml:space="preserve">Sociology Lens. </w:t>
      </w:r>
      <w:r>
        <w:rPr>
          <w:rFonts w:ascii="Times New Roman" w:hAnsi="Times New Roman" w:cs="Times New Roman"/>
          <w:i/>
          <w:iCs/>
          <w:color w:val="000000"/>
          <w:lang w:val="en-US"/>
        </w:rPr>
        <w:t>Inequality and the Arts</w:t>
      </w:r>
      <w:r>
        <w:rPr>
          <w:rFonts w:ascii="Times New Roman" w:hAnsi="Times New Roman" w:cs="Times New Roman"/>
          <w:color w:val="000000"/>
          <w:lang w:val="en-US"/>
        </w:rPr>
        <w:t xml:space="preserve">. At: </w:t>
      </w:r>
      <w:hyperlink r:id="rId59" w:history="1">
        <w:r>
          <w:rPr>
            <w:rFonts w:ascii="Times New Roman" w:hAnsi="Times New Roman" w:cs="Times New Roman"/>
            <w:color w:val="000000"/>
            <w:u w:val="single" w:color="000000"/>
            <w:lang w:val="en-US"/>
          </w:rPr>
          <w:t>https://www.sociologylens.net/article-types/opinion/inequality-and-the-arts/24372/</w:t>
        </w:r>
      </w:hyperlink>
      <w:r>
        <w:rPr>
          <w:rFonts w:ascii="Times New Roman" w:hAnsi="Times New Roman" w:cs="Times New Roman"/>
          <w:color w:val="000000"/>
          <w:lang w:val="en-US"/>
        </w:rPr>
        <w:t xml:space="preserve"> (Accessed on 1</w:t>
      </w:r>
      <w:r>
        <w:rPr>
          <w:rFonts w:ascii="Times New Roman" w:hAnsi="Times New Roman" w:cs="Times New Roman"/>
          <w:color w:val="000000"/>
          <w:sz w:val="16"/>
          <w:szCs w:val="16"/>
          <w:vertAlign w:val="superscript"/>
          <w:lang w:val="en-US"/>
        </w:rPr>
        <w:t>st</w:t>
      </w:r>
      <w:r>
        <w:rPr>
          <w:rFonts w:ascii="Times New Roman" w:hAnsi="Times New Roman" w:cs="Times New Roman"/>
          <w:color w:val="000000"/>
          <w:lang w:val="en-US"/>
        </w:rPr>
        <w:t xml:space="preserve"> of September 2019).  </w:t>
      </w:r>
    </w:p>
    <w:p w:rsidR="008D27F3" w:rsidRDefault="008D27F3" w:rsidP="008D27F3">
      <w:pPr>
        <w:widowControl w:val="0"/>
        <w:tabs>
          <w:tab w:val="left" w:pos="3189"/>
        </w:tabs>
        <w:autoSpaceDE w:val="0"/>
        <w:autoSpaceDN w:val="0"/>
        <w:adjustRightInd w:val="0"/>
        <w:spacing w:line="360" w:lineRule="auto"/>
        <w:ind w:right="1678"/>
        <w:rPr>
          <w:rFonts w:ascii="Times New Roman" w:hAnsi="Times New Roman" w:cs="Times New Roman"/>
          <w:color w:val="000000"/>
          <w:lang w:val="en-US"/>
        </w:rPr>
      </w:pPr>
      <w:r>
        <w:rPr>
          <w:rFonts w:ascii="Times New Roman" w:hAnsi="Times New Roman" w:cs="Times New Roman"/>
          <w:color w:val="000000"/>
          <w:lang w:val="en-US"/>
        </w:rPr>
        <w:t xml:space="preserve">Stacey, J (2007) ‘Desperately Seeking difference’ In: Evans, J and S. Hall (ed) </w:t>
      </w:r>
      <w:r>
        <w:rPr>
          <w:rFonts w:ascii="Times New Roman" w:hAnsi="Times New Roman" w:cs="Times New Roman"/>
          <w:i/>
          <w:iCs/>
          <w:color w:val="000000"/>
          <w:lang w:val="en-US"/>
        </w:rPr>
        <w:t>Visual Culture: a Reader</w:t>
      </w:r>
      <w:r>
        <w:rPr>
          <w:rFonts w:ascii="Times New Roman" w:hAnsi="Times New Roman" w:cs="Times New Roman"/>
          <w:color w:val="000000"/>
          <w:lang w:val="en-US"/>
        </w:rPr>
        <w:t xml:space="preserve">. UK: Sage Publications Ltd. pp. 390-401. </w:t>
      </w:r>
    </w:p>
    <w:p w:rsidR="008D27F3" w:rsidRDefault="008D27F3" w:rsidP="008D27F3">
      <w:pPr>
        <w:widowControl w:val="0"/>
        <w:autoSpaceDE w:val="0"/>
        <w:autoSpaceDN w:val="0"/>
        <w:adjustRightInd w:val="0"/>
        <w:spacing w:line="360" w:lineRule="auto"/>
        <w:ind w:right="1678"/>
        <w:rPr>
          <w:rFonts w:ascii="Times New Roman" w:hAnsi="Times New Roman" w:cs="Times New Roman"/>
          <w:color w:val="000000"/>
          <w:lang w:val="en-US"/>
        </w:rPr>
      </w:pPr>
      <w:r>
        <w:rPr>
          <w:rFonts w:ascii="Times New Roman" w:hAnsi="Times New Roman" w:cs="Times New Roman"/>
          <w:color w:val="000000"/>
          <w:lang w:val="en-US"/>
        </w:rPr>
        <w:t xml:space="preserve">Stamps, G. </w:t>
      </w:r>
      <w:r>
        <w:rPr>
          <w:rFonts w:ascii="Times New Roman" w:hAnsi="Times New Roman" w:cs="Times New Roman"/>
          <w:i/>
          <w:iCs/>
          <w:color w:val="000000"/>
          <w:lang w:val="en-US"/>
        </w:rPr>
        <w:t>Painting the Picture: Gender Inequality in the Global Art Market</w:t>
      </w:r>
      <w:r>
        <w:rPr>
          <w:rFonts w:ascii="Times New Roman" w:hAnsi="Times New Roman" w:cs="Times New Roman"/>
          <w:color w:val="000000"/>
          <w:lang w:val="en-US"/>
        </w:rPr>
        <w:t xml:space="preserve">. At: </w:t>
      </w:r>
      <w:hyperlink r:id="rId60" w:history="1">
        <w:r>
          <w:rPr>
            <w:rFonts w:ascii="Times New Roman" w:hAnsi="Times New Roman" w:cs="Times New Roman"/>
            <w:color w:val="000000"/>
            <w:u w:val="single" w:color="000000"/>
            <w:lang w:val="en-US"/>
          </w:rPr>
          <w:t>https://cultursmag.com/painting-the-picture-gender-inequality-in-the-global-art-market/</w:t>
        </w:r>
      </w:hyperlink>
      <w:r>
        <w:rPr>
          <w:rFonts w:ascii="Times New Roman" w:hAnsi="Times New Roman" w:cs="Times New Roman"/>
          <w:color w:val="000000"/>
          <w:lang w:val="en-US"/>
        </w:rPr>
        <w:t xml:space="preserve"> (Accessed on 23</w:t>
      </w:r>
      <w:r>
        <w:rPr>
          <w:rFonts w:ascii="Times New Roman" w:hAnsi="Times New Roman" w:cs="Times New Roman"/>
          <w:color w:val="000000"/>
          <w:sz w:val="16"/>
          <w:szCs w:val="16"/>
          <w:vertAlign w:val="superscript"/>
          <w:lang w:val="en-US"/>
        </w:rPr>
        <w:t>rd</w:t>
      </w:r>
      <w:r>
        <w:rPr>
          <w:rFonts w:ascii="Times New Roman" w:hAnsi="Times New Roman" w:cs="Times New Roman"/>
          <w:color w:val="000000"/>
          <w:lang w:val="en-US"/>
        </w:rPr>
        <w:t xml:space="preserve"> of August 2019). </w:t>
      </w:r>
    </w:p>
    <w:p w:rsidR="008D27F3" w:rsidRDefault="008D27F3" w:rsidP="008D27F3">
      <w:pPr>
        <w:widowControl w:val="0"/>
        <w:autoSpaceDE w:val="0"/>
        <w:autoSpaceDN w:val="0"/>
        <w:adjustRightInd w:val="0"/>
        <w:spacing w:line="360" w:lineRule="auto"/>
        <w:ind w:right="1338"/>
        <w:rPr>
          <w:rFonts w:ascii="Times New Roman" w:hAnsi="Times New Roman" w:cs="Times New Roman"/>
          <w:color w:val="000000"/>
          <w:lang w:val="en-US"/>
        </w:rPr>
      </w:pPr>
      <w:r>
        <w:rPr>
          <w:rFonts w:ascii="Times New Roman" w:hAnsi="Times New Roman" w:cs="Times New Roman"/>
          <w:color w:val="000000"/>
          <w:lang w:val="en-US"/>
        </w:rPr>
        <w:t xml:space="preserve">Steedman, M (2017) </w:t>
      </w:r>
      <w:r>
        <w:rPr>
          <w:rFonts w:ascii="Times New Roman" w:hAnsi="Times New Roman" w:cs="Times New Roman"/>
          <w:i/>
          <w:iCs/>
          <w:color w:val="000000"/>
          <w:lang w:val="en-US"/>
        </w:rPr>
        <w:t xml:space="preserve">Representation of Female Artists in Britain in 2017. </w:t>
      </w:r>
      <w:r>
        <w:rPr>
          <w:rFonts w:ascii="Times New Roman" w:hAnsi="Times New Roman" w:cs="Times New Roman"/>
          <w:color w:val="000000"/>
          <w:lang w:val="en-US"/>
        </w:rPr>
        <w:t xml:space="preserve">At: </w:t>
      </w:r>
      <w:hyperlink r:id="rId61" w:history="1">
        <w:r>
          <w:rPr>
            <w:rFonts w:ascii="Times New Roman" w:hAnsi="Times New Roman" w:cs="Times New Roman"/>
            <w:color w:val="000000"/>
            <w:u w:val="single" w:color="000000"/>
            <w:lang w:val="en-US"/>
          </w:rPr>
          <w:t>https://www.freelandsfoundation.co.uk/documents/Representation-of-female-artists-research-2018.pdf</w:t>
        </w:r>
      </w:hyperlink>
      <w:r>
        <w:rPr>
          <w:rFonts w:ascii="Times New Roman" w:hAnsi="Times New Roman" w:cs="Times New Roman"/>
          <w:color w:val="000000"/>
          <w:lang w:val="en-US"/>
        </w:rPr>
        <w:t xml:space="preserve"> (Accessed on 11th of September 2019).  Louise, D (2015) </w:t>
      </w:r>
      <w:r>
        <w:rPr>
          <w:rFonts w:ascii="Times New Roman" w:hAnsi="Times New Roman" w:cs="Times New Roman"/>
          <w:i/>
          <w:iCs/>
          <w:color w:val="000000"/>
          <w:lang w:val="en-US"/>
        </w:rPr>
        <w:t xml:space="preserve">Women and contemporary Art: Why gender inequality is still an issue. </w:t>
      </w:r>
      <w:r>
        <w:rPr>
          <w:rFonts w:ascii="Times New Roman" w:hAnsi="Times New Roman" w:cs="Times New Roman"/>
          <w:color w:val="000000"/>
          <w:lang w:val="en-US"/>
        </w:rPr>
        <w:t xml:space="preserve">At: </w:t>
      </w:r>
      <w:hyperlink r:id="rId62" w:history="1">
        <w:r>
          <w:rPr>
            <w:rFonts w:ascii="Times New Roman" w:hAnsi="Times New Roman" w:cs="Times New Roman"/>
            <w:color w:val="000000"/>
            <w:u w:val="single" w:color="000000"/>
            <w:lang w:val="en-US"/>
          </w:rPr>
          <w:t>https://www.a-n.co.uk/news/women-and-contemporary-art-why-gender-inequality-is-still-an-issue/</w:t>
        </w:r>
      </w:hyperlink>
      <w:r>
        <w:rPr>
          <w:rFonts w:ascii="Times New Roman" w:hAnsi="Times New Roman" w:cs="Times New Roman"/>
          <w:color w:val="000000"/>
          <w:lang w:val="en-US"/>
        </w:rPr>
        <w:t xml:space="preserve"> (Accessed on 27</w:t>
      </w:r>
      <w:r>
        <w:rPr>
          <w:rFonts w:ascii="Times New Roman" w:hAnsi="Times New Roman" w:cs="Times New Roman"/>
          <w:color w:val="000000"/>
          <w:sz w:val="16"/>
          <w:szCs w:val="16"/>
          <w:vertAlign w:val="superscript"/>
          <w:lang w:val="en-US"/>
        </w:rPr>
        <w:t>th</w:t>
      </w:r>
      <w:r>
        <w:rPr>
          <w:rFonts w:ascii="Times New Roman" w:hAnsi="Times New Roman" w:cs="Times New Roman"/>
          <w:color w:val="000000"/>
          <w:lang w:val="en-US"/>
        </w:rPr>
        <w:t xml:space="preserve"> of August 2019).  </w:t>
      </w:r>
    </w:p>
    <w:p w:rsidR="008D27F3" w:rsidRDefault="008D27F3" w:rsidP="008D27F3">
      <w:pPr>
        <w:widowControl w:val="0"/>
        <w:autoSpaceDE w:val="0"/>
        <w:autoSpaceDN w:val="0"/>
        <w:adjustRightInd w:val="0"/>
        <w:spacing w:line="360" w:lineRule="auto"/>
        <w:ind w:right="1338"/>
        <w:rPr>
          <w:rFonts w:ascii="Times New Roman" w:hAnsi="Times New Roman" w:cs="Times New Roman"/>
          <w:color w:val="000000"/>
          <w:lang w:val="en-US"/>
        </w:rPr>
      </w:pPr>
      <w:r>
        <w:rPr>
          <w:rFonts w:ascii="Times New Roman" w:hAnsi="Times New Roman" w:cs="Times New Roman"/>
          <w:color w:val="000000"/>
          <w:lang w:val="en-US"/>
        </w:rPr>
        <w:t xml:space="preserve">Sterling, S. F. (2016) </w:t>
      </w:r>
      <w:r>
        <w:rPr>
          <w:rFonts w:ascii="Times New Roman" w:hAnsi="Times New Roman" w:cs="Times New Roman"/>
          <w:i/>
          <w:iCs/>
          <w:color w:val="000000"/>
          <w:lang w:val="en-US"/>
        </w:rPr>
        <w:t xml:space="preserve">What we’re doing about gender inequality in the Arts. </w:t>
      </w:r>
      <w:r>
        <w:rPr>
          <w:rFonts w:ascii="Times New Roman" w:hAnsi="Times New Roman" w:cs="Times New Roman"/>
          <w:color w:val="000000"/>
          <w:lang w:val="en-US"/>
        </w:rPr>
        <w:t xml:space="preserve">At: </w:t>
      </w:r>
      <w:hyperlink r:id="rId63" w:history="1">
        <w:r>
          <w:rPr>
            <w:rFonts w:ascii="Times New Roman" w:hAnsi="Times New Roman" w:cs="Times New Roman"/>
            <w:color w:val="000000"/>
            <w:u w:val="single" w:color="000000"/>
            <w:lang w:val="en-US"/>
          </w:rPr>
          <w:t>https://www.huffpost.com/entry/what-were-doing-about-gender-inequality-in-the-art_b_57f3cd00e4b0f482f8f0bdbf</w:t>
        </w:r>
      </w:hyperlink>
      <w:r>
        <w:rPr>
          <w:rFonts w:ascii="Times New Roman" w:hAnsi="Times New Roman" w:cs="Times New Roman"/>
          <w:color w:val="000000"/>
          <w:lang w:val="en-US"/>
        </w:rPr>
        <w:t xml:space="preserve"> (Accessed on 30th of August 2019).  </w:t>
      </w:r>
    </w:p>
    <w:p w:rsidR="008D27F3" w:rsidRDefault="008D27F3" w:rsidP="008D27F3">
      <w:pPr>
        <w:widowControl w:val="0"/>
        <w:autoSpaceDE w:val="0"/>
        <w:autoSpaceDN w:val="0"/>
        <w:adjustRightInd w:val="0"/>
        <w:spacing w:line="360" w:lineRule="auto"/>
        <w:ind w:right="1678"/>
        <w:rPr>
          <w:rFonts w:ascii="Times New Roman" w:hAnsi="Times New Roman" w:cs="Times New Roman"/>
          <w:color w:val="000000"/>
          <w:lang w:val="en-US"/>
        </w:rPr>
      </w:pPr>
      <w:r>
        <w:rPr>
          <w:rFonts w:ascii="Times New Roman" w:hAnsi="Times New Roman" w:cs="Times New Roman"/>
          <w:color w:val="000000"/>
          <w:lang w:val="en-US"/>
        </w:rPr>
        <w:t xml:space="preserve">Summerhayes, C (2003) ‘Who in Heaven? Tracey Moffatt: Men in West-suits and the Female Gaze’ In: </w:t>
      </w:r>
      <w:r>
        <w:rPr>
          <w:rFonts w:ascii="Times New Roman" w:hAnsi="Times New Roman" w:cs="Times New Roman"/>
          <w:i/>
          <w:iCs/>
          <w:color w:val="000000"/>
          <w:lang w:val="en-US"/>
        </w:rPr>
        <w:t xml:space="preserve">Journal of Narrative Theory </w:t>
      </w:r>
      <w:r>
        <w:rPr>
          <w:rFonts w:ascii="Times New Roman" w:hAnsi="Times New Roman" w:cs="Times New Roman"/>
          <w:color w:val="000000"/>
          <w:lang w:val="en-US"/>
        </w:rPr>
        <w:t xml:space="preserve">(vol. 33, no. 1) pp. 63-80. </w:t>
      </w:r>
    </w:p>
    <w:p w:rsidR="008D27F3" w:rsidRDefault="008D27F3" w:rsidP="008D27F3">
      <w:pPr>
        <w:widowControl w:val="0"/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color w:val="000000"/>
          <w:u w:color="000000"/>
          <w:lang w:val="en-US"/>
        </w:rPr>
      </w:pPr>
      <w:r>
        <w:rPr>
          <w:rFonts w:ascii="Times New Roman" w:hAnsi="Times New Roman" w:cs="Times New Roman"/>
          <w:color w:val="000000"/>
          <w:u w:color="000000"/>
          <w:lang w:val="en-US"/>
        </w:rPr>
        <w:t>Tam, P. </w:t>
      </w:r>
      <w:r>
        <w:rPr>
          <w:rFonts w:ascii="Times New Roman" w:hAnsi="Times New Roman" w:cs="Times New Roman"/>
          <w:i/>
          <w:iCs/>
          <w:color w:val="000000"/>
          <w:u w:color="000000"/>
          <w:lang w:val="en-US"/>
        </w:rPr>
        <w:t>So Long As They Are Wild. Catherine Opie. </w:t>
      </w:r>
      <w:r>
        <w:rPr>
          <w:rFonts w:ascii="Times New Roman" w:hAnsi="Times New Roman" w:cs="Times New Roman"/>
          <w:color w:val="000000"/>
          <w:u w:color="000000"/>
          <w:lang w:val="en-US"/>
        </w:rPr>
        <w:t xml:space="preserve">At: </w:t>
      </w:r>
      <w:hyperlink r:id="rId64" w:history="1">
        <w:r>
          <w:rPr>
            <w:rFonts w:ascii="Times New Roman" w:hAnsi="Times New Roman" w:cs="Times New Roman"/>
            <w:color w:val="000000"/>
            <w:u w:val="single" w:color="000000"/>
            <w:lang w:val="en-US"/>
          </w:rPr>
          <w:t>http://artasiapacific.com/Magazine/WebExclusives/SoLongAsTheyAreWild</w:t>
        </w:r>
      </w:hyperlink>
      <w:r>
        <w:rPr>
          <w:rFonts w:ascii="Times New Roman" w:hAnsi="Times New Roman" w:cs="Times New Roman"/>
          <w:color w:val="000000"/>
          <w:u w:color="000000"/>
          <w:lang w:val="en-US"/>
        </w:rPr>
        <w:t xml:space="preserve"> (Accessed on 24th of July 2019). </w:t>
      </w:r>
    </w:p>
    <w:p w:rsidR="008D27F3" w:rsidRDefault="008D27F3" w:rsidP="008D27F3">
      <w:pPr>
        <w:widowControl w:val="0"/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color w:val="000000"/>
          <w:u w:color="000000"/>
          <w:lang w:val="en-US"/>
        </w:rPr>
      </w:pPr>
      <w:r>
        <w:rPr>
          <w:rFonts w:ascii="Times New Roman" w:hAnsi="Times New Roman" w:cs="Times New Roman"/>
          <w:color w:val="000000"/>
          <w:u w:color="000000"/>
          <w:lang w:val="en-US"/>
        </w:rPr>
        <w:t xml:space="preserve">Tarr, J (1996) ‘Arts Education: a process approach to the development of Pedagogy’ </w:t>
      </w:r>
      <w:r>
        <w:rPr>
          <w:rFonts w:ascii="Times New Roman" w:hAnsi="Times New Roman" w:cs="Times New Roman"/>
          <w:i/>
          <w:iCs/>
          <w:color w:val="000000"/>
          <w:u w:color="000000"/>
          <w:lang w:val="en-US"/>
        </w:rPr>
        <w:t xml:space="preserve">Journal of In-Service Education, </w:t>
      </w:r>
      <w:r>
        <w:rPr>
          <w:rFonts w:ascii="Times New Roman" w:hAnsi="Times New Roman" w:cs="Times New Roman"/>
          <w:color w:val="000000"/>
          <w:u w:color="000000"/>
          <w:lang w:val="en-US"/>
        </w:rPr>
        <w:t xml:space="preserve">vol. 22, no. 3, pp. 293-308.  </w:t>
      </w:r>
    </w:p>
    <w:p w:rsidR="008D27F3" w:rsidRDefault="008D27F3" w:rsidP="008D27F3">
      <w:pPr>
        <w:widowControl w:val="0"/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color w:val="000000"/>
          <w:lang w:val="en-US"/>
        </w:rPr>
      </w:pPr>
      <w:r>
        <w:rPr>
          <w:rFonts w:ascii="Times New Roman" w:hAnsi="Times New Roman" w:cs="Times New Roman"/>
          <w:color w:val="000000"/>
          <w:lang w:val="en-US"/>
        </w:rPr>
        <w:t>Tate. </w:t>
      </w:r>
      <w:r>
        <w:rPr>
          <w:rFonts w:ascii="Times New Roman" w:hAnsi="Times New Roman" w:cs="Times New Roman"/>
          <w:i/>
          <w:iCs/>
          <w:color w:val="000000"/>
          <w:lang w:val="en-US"/>
        </w:rPr>
        <w:t>Catherine Opie. </w:t>
      </w:r>
      <w:r>
        <w:rPr>
          <w:rFonts w:ascii="Times New Roman" w:hAnsi="Times New Roman" w:cs="Times New Roman"/>
          <w:color w:val="000000"/>
          <w:lang w:val="en-US"/>
        </w:rPr>
        <w:t xml:space="preserve">At: </w:t>
      </w:r>
      <w:hyperlink r:id="rId65" w:history="1">
        <w:r>
          <w:rPr>
            <w:rFonts w:ascii="Times New Roman" w:hAnsi="Times New Roman" w:cs="Times New Roman"/>
            <w:color w:val="000000"/>
            <w:u w:val="single" w:color="000000"/>
            <w:lang w:val="en-US"/>
          </w:rPr>
          <w:t>https://www.tate.org.uk/art/artists/catherine-opie-4641</w:t>
        </w:r>
      </w:hyperlink>
      <w:r>
        <w:rPr>
          <w:rFonts w:ascii="Times New Roman" w:hAnsi="Times New Roman" w:cs="Times New Roman"/>
          <w:color w:val="000000"/>
          <w:lang w:val="en-US"/>
        </w:rPr>
        <w:t xml:space="preserve"> (Accessed on 24th of July 2019). </w:t>
      </w:r>
    </w:p>
    <w:p w:rsidR="008D27F3" w:rsidRDefault="008D27F3" w:rsidP="008D27F3">
      <w:pPr>
        <w:widowControl w:val="0"/>
        <w:autoSpaceDE w:val="0"/>
        <w:autoSpaceDN w:val="0"/>
        <w:adjustRightInd w:val="0"/>
        <w:spacing w:line="360" w:lineRule="auto"/>
        <w:ind w:right="1338"/>
        <w:rPr>
          <w:rFonts w:ascii="Times New Roman" w:hAnsi="Times New Roman" w:cs="Times New Roman"/>
          <w:color w:val="000000"/>
          <w:lang w:val="en-US"/>
        </w:rPr>
      </w:pPr>
      <w:r>
        <w:rPr>
          <w:rFonts w:ascii="Times New Roman" w:hAnsi="Times New Roman" w:cs="Times New Roman"/>
          <w:color w:val="000000"/>
          <w:lang w:val="en-US"/>
        </w:rPr>
        <w:t xml:space="preserve">Tate. </w:t>
      </w:r>
      <w:r>
        <w:rPr>
          <w:rFonts w:ascii="Times New Roman" w:hAnsi="Times New Roman" w:cs="Times New Roman"/>
          <w:i/>
          <w:iCs/>
          <w:color w:val="000000"/>
          <w:lang w:val="en-US"/>
        </w:rPr>
        <w:t xml:space="preserve">What does it mean to be a woman in art? </w:t>
      </w:r>
      <w:r>
        <w:rPr>
          <w:rFonts w:ascii="Times New Roman" w:hAnsi="Times New Roman" w:cs="Times New Roman"/>
          <w:color w:val="000000"/>
          <w:lang w:val="en-US"/>
        </w:rPr>
        <w:t xml:space="preserve">At: </w:t>
      </w:r>
      <w:hyperlink r:id="rId66" w:history="1">
        <w:r>
          <w:rPr>
            <w:rFonts w:ascii="Times New Roman" w:hAnsi="Times New Roman" w:cs="Times New Roman"/>
            <w:color w:val="000000"/>
            <w:u w:val="single" w:color="000000"/>
            <w:lang w:val="en-US"/>
          </w:rPr>
          <w:t>https://www.tate.org.uk/art/tate-exchange/women-in-art</w:t>
        </w:r>
      </w:hyperlink>
      <w:r>
        <w:rPr>
          <w:rFonts w:ascii="Times New Roman" w:hAnsi="Times New Roman" w:cs="Times New Roman"/>
          <w:color w:val="000000"/>
          <w:lang w:val="en-US"/>
        </w:rPr>
        <w:t xml:space="preserve"> (Accessed on 22nd of August 2019).  </w:t>
      </w:r>
    </w:p>
    <w:p w:rsidR="008D27F3" w:rsidRDefault="008D27F3" w:rsidP="008D27F3">
      <w:pPr>
        <w:widowControl w:val="0"/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color w:val="000000"/>
          <w:u w:color="000000"/>
          <w:lang w:val="en-US"/>
        </w:rPr>
      </w:pPr>
      <w:r>
        <w:rPr>
          <w:rFonts w:ascii="Times New Roman" w:hAnsi="Times New Roman" w:cs="Times New Roman"/>
          <w:color w:val="000000"/>
          <w:u w:color="000000"/>
          <w:lang w:val="en-US"/>
        </w:rPr>
        <w:t>Templeman, C. (2017)</w:t>
      </w:r>
      <w:r>
        <w:rPr>
          <w:rFonts w:ascii="Times New Roman" w:hAnsi="Times New Roman" w:cs="Times New Roman"/>
          <w:i/>
          <w:iCs/>
          <w:color w:val="000000"/>
          <w:u w:color="000000"/>
          <w:lang w:val="en-US"/>
        </w:rPr>
        <w:t xml:space="preserve">. Photographic Comparison: Lange and Adams. </w:t>
      </w:r>
      <w:r>
        <w:rPr>
          <w:rFonts w:ascii="Times New Roman" w:hAnsi="Times New Roman" w:cs="Times New Roman"/>
          <w:color w:val="000000"/>
          <w:u w:color="000000"/>
          <w:lang w:val="en-US"/>
        </w:rPr>
        <w:t xml:space="preserve">Available at: </w:t>
      </w:r>
      <w:hyperlink r:id="rId67" w:history="1">
        <w:r>
          <w:rPr>
            <w:rFonts w:ascii="Times New Roman" w:hAnsi="Times New Roman" w:cs="Times New Roman"/>
            <w:color w:val="000000"/>
            <w:u w:val="single" w:color="1CA9A9"/>
            <w:lang w:val="en-US"/>
          </w:rPr>
          <w:t>http://langeandadamstakingastand.weebly.com/comparison.html#</w:t>
        </w:r>
      </w:hyperlink>
      <w:r>
        <w:rPr>
          <w:rFonts w:ascii="Times New Roman" w:hAnsi="Times New Roman" w:cs="Times New Roman"/>
          <w:color w:val="000000"/>
          <w:u w:color="000000"/>
          <w:lang w:val="en-US"/>
        </w:rPr>
        <w:t xml:space="preserve"> (Accessed on 2nd of September 2019). </w:t>
      </w:r>
    </w:p>
    <w:p w:rsidR="008D27F3" w:rsidRDefault="008D27F3" w:rsidP="008D27F3">
      <w:pPr>
        <w:widowControl w:val="0"/>
        <w:autoSpaceDE w:val="0"/>
        <w:autoSpaceDN w:val="0"/>
        <w:adjustRightInd w:val="0"/>
        <w:spacing w:line="360" w:lineRule="auto"/>
        <w:ind w:right="1678"/>
        <w:rPr>
          <w:rFonts w:ascii="Times New Roman" w:hAnsi="Times New Roman" w:cs="Times New Roman"/>
          <w:color w:val="000000"/>
          <w:lang w:val="en-US"/>
        </w:rPr>
      </w:pPr>
      <w:r>
        <w:rPr>
          <w:rFonts w:ascii="Times New Roman" w:hAnsi="Times New Roman" w:cs="Times New Roman"/>
          <w:color w:val="000000"/>
          <w:lang w:val="en-US"/>
        </w:rPr>
        <w:t xml:space="preserve">The Economist (2019) </w:t>
      </w:r>
      <w:r>
        <w:rPr>
          <w:rFonts w:ascii="Times New Roman" w:hAnsi="Times New Roman" w:cs="Times New Roman"/>
          <w:i/>
          <w:iCs/>
          <w:color w:val="000000"/>
          <w:lang w:val="en-US"/>
        </w:rPr>
        <w:t>Why women’s art sells at a discount</w:t>
      </w:r>
      <w:r>
        <w:rPr>
          <w:rFonts w:ascii="Times New Roman" w:hAnsi="Times New Roman" w:cs="Times New Roman"/>
          <w:color w:val="000000"/>
          <w:lang w:val="en-US"/>
        </w:rPr>
        <w:t xml:space="preserve">. At: </w:t>
      </w:r>
      <w:hyperlink r:id="rId68" w:history="1">
        <w:r>
          <w:rPr>
            <w:rFonts w:ascii="Times New Roman" w:hAnsi="Times New Roman" w:cs="Times New Roman"/>
            <w:color w:val="000000"/>
            <w:u w:val="single" w:color="000000"/>
            <w:lang w:val="en-US"/>
          </w:rPr>
          <w:t>https://www.economist.com/books-and-arts/2019/05/16/why-womens-art-sells-at-a-discount/</w:t>
        </w:r>
      </w:hyperlink>
      <w:r>
        <w:rPr>
          <w:rFonts w:ascii="Times New Roman" w:hAnsi="Times New Roman" w:cs="Times New Roman"/>
          <w:color w:val="000000"/>
          <w:lang w:val="en-US"/>
        </w:rPr>
        <w:t xml:space="preserve"> (Accessed on 3</w:t>
      </w:r>
      <w:r>
        <w:rPr>
          <w:rFonts w:ascii="Times New Roman" w:hAnsi="Times New Roman" w:cs="Times New Roman"/>
          <w:color w:val="000000"/>
          <w:sz w:val="16"/>
          <w:szCs w:val="16"/>
          <w:vertAlign w:val="superscript"/>
          <w:lang w:val="en-US"/>
        </w:rPr>
        <w:t>rd</w:t>
      </w:r>
      <w:r>
        <w:rPr>
          <w:rFonts w:ascii="Times New Roman" w:hAnsi="Times New Roman" w:cs="Times New Roman"/>
          <w:color w:val="000000"/>
          <w:lang w:val="en-US"/>
        </w:rPr>
        <w:t xml:space="preserve"> of September 2019). </w:t>
      </w:r>
    </w:p>
    <w:p w:rsidR="008D27F3" w:rsidRDefault="008D27F3" w:rsidP="008D27F3">
      <w:pPr>
        <w:widowControl w:val="0"/>
        <w:autoSpaceDE w:val="0"/>
        <w:autoSpaceDN w:val="0"/>
        <w:adjustRightInd w:val="0"/>
        <w:spacing w:line="360" w:lineRule="auto"/>
        <w:ind w:right="1678"/>
        <w:rPr>
          <w:rFonts w:ascii="Times New Roman" w:hAnsi="Times New Roman" w:cs="Times New Roman"/>
          <w:i/>
          <w:iCs/>
          <w:color w:val="000000"/>
          <w:lang w:val="en-US"/>
        </w:rPr>
      </w:pPr>
      <w:r>
        <w:rPr>
          <w:rFonts w:ascii="Times New Roman" w:hAnsi="Times New Roman" w:cs="Times New Roman"/>
          <w:color w:val="000000"/>
          <w:lang w:val="en-US"/>
        </w:rPr>
        <w:t xml:space="preserve">The Economist. </w:t>
      </w:r>
      <w:r>
        <w:rPr>
          <w:rFonts w:ascii="Times New Roman" w:hAnsi="Times New Roman" w:cs="Times New Roman"/>
          <w:i/>
          <w:iCs/>
          <w:color w:val="000000"/>
          <w:lang w:val="en-US"/>
        </w:rPr>
        <w:t>Reader’s Comments</w:t>
      </w:r>
      <w:r>
        <w:rPr>
          <w:rFonts w:ascii="Times New Roman" w:hAnsi="Times New Roman" w:cs="Times New Roman"/>
          <w:color w:val="000000"/>
          <w:lang w:val="en-US"/>
        </w:rPr>
        <w:t xml:space="preserve">. At: </w:t>
      </w:r>
      <w:hyperlink r:id="rId69" w:history="1">
        <w:r>
          <w:rPr>
            <w:rFonts w:ascii="Times New Roman" w:hAnsi="Times New Roman" w:cs="Times New Roman"/>
            <w:color w:val="000000"/>
            <w:u w:val="single" w:color="000000"/>
            <w:lang w:val="en-US"/>
          </w:rPr>
          <w:t>https://www.economist.com/node/21702642/comments/</w:t>
        </w:r>
      </w:hyperlink>
      <w:r>
        <w:rPr>
          <w:rFonts w:ascii="Times New Roman" w:hAnsi="Times New Roman" w:cs="Times New Roman"/>
          <w:color w:val="000000"/>
          <w:lang w:val="en-US"/>
        </w:rPr>
        <w:t xml:space="preserve"> (Accessed on 3</w:t>
      </w:r>
      <w:r>
        <w:rPr>
          <w:rFonts w:ascii="Times New Roman" w:hAnsi="Times New Roman" w:cs="Times New Roman"/>
          <w:color w:val="000000"/>
          <w:sz w:val="16"/>
          <w:szCs w:val="16"/>
          <w:vertAlign w:val="superscript"/>
          <w:lang w:val="en-US"/>
        </w:rPr>
        <w:t>rd</w:t>
      </w:r>
      <w:r>
        <w:rPr>
          <w:rFonts w:ascii="Times New Roman" w:hAnsi="Times New Roman" w:cs="Times New Roman"/>
          <w:color w:val="000000"/>
          <w:lang w:val="en-US"/>
        </w:rPr>
        <w:t xml:space="preserve"> of September 2019).  </w:t>
      </w:r>
    </w:p>
    <w:p w:rsidR="008D27F3" w:rsidRDefault="008D27F3" w:rsidP="008D27F3">
      <w:pPr>
        <w:widowControl w:val="0"/>
        <w:autoSpaceDE w:val="0"/>
        <w:autoSpaceDN w:val="0"/>
        <w:adjustRightInd w:val="0"/>
        <w:spacing w:line="360" w:lineRule="auto"/>
        <w:ind w:right="1678"/>
        <w:rPr>
          <w:rFonts w:ascii="Times New Roman" w:hAnsi="Times New Roman" w:cs="Times New Roman"/>
          <w:i/>
          <w:iCs/>
          <w:color w:val="000000"/>
          <w:lang w:val="en-US"/>
        </w:rPr>
      </w:pPr>
      <w:r>
        <w:rPr>
          <w:rFonts w:ascii="Times New Roman" w:hAnsi="Times New Roman" w:cs="Times New Roman"/>
          <w:color w:val="000000"/>
          <w:lang w:val="en-US"/>
        </w:rPr>
        <w:t xml:space="preserve">The Fine Art Group (2019) </w:t>
      </w:r>
      <w:r>
        <w:rPr>
          <w:rFonts w:ascii="Times New Roman" w:hAnsi="Times New Roman" w:cs="Times New Roman"/>
          <w:i/>
          <w:iCs/>
          <w:color w:val="000000"/>
          <w:lang w:val="en-US"/>
        </w:rPr>
        <w:t>Gender Inequality in the Art Market</w:t>
      </w:r>
      <w:r>
        <w:rPr>
          <w:rFonts w:ascii="Times New Roman" w:hAnsi="Times New Roman" w:cs="Times New Roman"/>
          <w:color w:val="000000"/>
          <w:lang w:val="en-US"/>
        </w:rPr>
        <w:t xml:space="preserve">. At: </w:t>
      </w:r>
      <w:hyperlink r:id="rId70" w:history="1">
        <w:r>
          <w:rPr>
            <w:rFonts w:ascii="Times New Roman" w:hAnsi="Times New Roman" w:cs="Times New Roman"/>
            <w:color w:val="000000"/>
            <w:u w:val="single" w:color="000000"/>
            <w:lang w:val="en-US"/>
          </w:rPr>
          <w:t>https://www.fineartgroup.com/en/2019/08/01/gender-inequality-in-the-art-market/</w:t>
        </w:r>
      </w:hyperlink>
      <w:r>
        <w:rPr>
          <w:rFonts w:ascii="Times New Roman" w:hAnsi="Times New Roman" w:cs="Times New Roman"/>
          <w:color w:val="000000"/>
          <w:lang w:val="en-US"/>
        </w:rPr>
        <w:t xml:space="preserve"> (Accessed on 5</w:t>
      </w:r>
      <w:r>
        <w:rPr>
          <w:rFonts w:ascii="Times New Roman" w:hAnsi="Times New Roman" w:cs="Times New Roman"/>
          <w:color w:val="000000"/>
          <w:sz w:val="16"/>
          <w:szCs w:val="16"/>
          <w:vertAlign w:val="superscript"/>
          <w:lang w:val="en-US"/>
        </w:rPr>
        <w:t>th</w:t>
      </w:r>
      <w:r>
        <w:rPr>
          <w:rFonts w:ascii="Times New Roman" w:hAnsi="Times New Roman" w:cs="Times New Roman"/>
          <w:color w:val="000000"/>
          <w:lang w:val="en-US"/>
        </w:rPr>
        <w:t xml:space="preserve"> of September 2019).</w:t>
      </w:r>
    </w:p>
    <w:p w:rsidR="008D27F3" w:rsidRDefault="008D27F3" w:rsidP="008D27F3">
      <w:pPr>
        <w:widowControl w:val="0"/>
        <w:autoSpaceDE w:val="0"/>
        <w:autoSpaceDN w:val="0"/>
        <w:adjustRightInd w:val="0"/>
        <w:spacing w:line="360" w:lineRule="auto"/>
        <w:ind w:right="1678"/>
        <w:rPr>
          <w:rFonts w:ascii="Times New Roman" w:hAnsi="Times New Roman" w:cs="Times New Roman"/>
          <w:color w:val="000000"/>
          <w:lang w:val="en-US"/>
        </w:rPr>
      </w:pPr>
      <w:r>
        <w:rPr>
          <w:rFonts w:ascii="Times New Roman" w:hAnsi="Times New Roman" w:cs="Times New Roman"/>
          <w:color w:val="000000"/>
          <w:lang w:val="en-US"/>
        </w:rPr>
        <w:t xml:space="preserve">Tonic Theatre (2014) </w:t>
      </w:r>
      <w:r>
        <w:rPr>
          <w:rFonts w:ascii="Times New Roman" w:hAnsi="Times New Roman" w:cs="Times New Roman"/>
          <w:i/>
          <w:iCs/>
          <w:color w:val="000000"/>
          <w:lang w:val="en-US"/>
        </w:rPr>
        <w:t xml:space="preserve">Why do Advance? </w:t>
      </w:r>
      <w:r>
        <w:rPr>
          <w:rFonts w:ascii="Times New Roman" w:hAnsi="Times New Roman" w:cs="Times New Roman"/>
          <w:color w:val="000000"/>
          <w:lang w:val="en-US"/>
        </w:rPr>
        <w:t xml:space="preserve">At: </w:t>
      </w:r>
      <w:hyperlink r:id="rId71" w:history="1">
        <w:r>
          <w:rPr>
            <w:rFonts w:ascii="Times New Roman" w:hAnsi="Times New Roman" w:cs="Times New Roman"/>
            <w:color w:val="000000"/>
            <w:u w:val="single" w:color="000000"/>
            <w:lang w:val="en-US"/>
          </w:rPr>
          <w:t>http://www.tonictheatre-advance.co.uk/advance-2014/why/</w:t>
        </w:r>
      </w:hyperlink>
      <w:r>
        <w:rPr>
          <w:rFonts w:ascii="Times New Roman" w:hAnsi="Times New Roman" w:cs="Times New Roman"/>
          <w:color w:val="000000"/>
          <w:lang w:val="en-US"/>
        </w:rPr>
        <w:t xml:space="preserve"> (Accessed on 25</w:t>
      </w:r>
      <w:r>
        <w:rPr>
          <w:rFonts w:ascii="Times New Roman" w:hAnsi="Times New Roman" w:cs="Times New Roman"/>
          <w:color w:val="000000"/>
          <w:sz w:val="16"/>
          <w:szCs w:val="16"/>
          <w:vertAlign w:val="superscript"/>
          <w:lang w:val="en-US"/>
        </w:rPr>
        <w:t>th</w:t>
      </w:r>
      <w:r>
        <w:rPr>
          <w:rFonts w:ascii="Times New Roman" w:hAnsi="Times New Roman" w:cs="Times New Roman"/>
          <w:color w:val="000000"/>
          <w:lang w:val="en-US"/>
        </w:rPr>
        <w:t xml:space="preserve"> of August 2019).  </w:t>
      </w:r>
    </w:p>
    <w:p w:rsidR="008D27F3" w:rsidRDefault="008D27F3" w:rsidP="008D27F3">
      <w:pPr>
        <w:widowControl w:val="0"/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color w:val="000000"/>
          <w:u w:color="000000"/>
          <w:lang w:val="en-US"/>
        </w:rPr>
      </w:pPr>
      <w:r>
        <w:rPr>
          <w:rFonts w:ascii="Times New Roman" w:hAnsi="Times New Roman" w:cs="Times New Roman"/>
          <w:color w:val="000000"/>
          <w:u w:color="000000"/>
          <w:lang w:val="en-US"/>
        </w:rPr>
        <w:t>Tsui, E. (2018). </w:t>
      </w:r>
      <w:r>
        <w:rPr>
          <w:rFonts w:ascii="Times New Roman" w:hAnsi="Times New Roman" w:cs="Times New Roman"/>
          <w:i/>
          <w:iCs/>
          <w:color w:val="000000"/>
          <w:u w:color="000000"/>
          <w:lang w:val="en-US"/>
        </w:rPr>
        <w:t>Yosemite in all its intimacy: feminist photographer Catherine Opie’s first solo Hong Kong show features Western landscapes. </w:t>
      </w:r>
      <w:r>
        <w:rPr>
          <w:rFonts w:ascii="Times New Roman" w:hAnsi="Times New Roman" w:cs="Times New Roman"/>
          <w:color w:val="000000"/>
          <w:u w:color="000000"/>
          <w:lang w:val="en-US"/>
        </w:rPr>
        <w:t>At: </w:t>
      </w:r>
      <w:hyperlink r:id="rId72" w:history="1">
        <w:r>
          <w:rPr>
            <w:rFonts w:ascii="Times New Roman" w:hAnsi="Times New Roman" w:cs="Times New Roman"/>
            <w:color w:val="000000"/>
            <w:u w:val="single" w:color="000000"/>
            <w:lang w:val="en-US"/>
          </w:rPr>
          <w:t>https://www.scmp.com/culture/arts-entertainment/article/2147211/yosemite-all-its-intimacy-feminist-photographer-catherine</w:t>
        </w:r>
      </w:hyperlink>
      <w:r>
        <w:rPr>
          <w:rFonts w:ascii="Times New Roman" w:hAnsi="Times New Roman" w:cs="Times New Roman"/>
          <w:color w:val="000000"/>
          <w:u w:color="000000"/>
          <w:lang w:val="en-US"/>
        </w:rPr>
        <w:t xml:space="preserve"> (Accessed on 24th of July 2019).</w:t>
      </w:r>
    </w:p>
    <w:p w:rsidR="008D27F3" w:rsidRDefault="008D27F3" w:rsidP="008D27F3">
      <w:pPr>
        <w:widowControl w:val="0"/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color w:val="000000"/>
          <w:u w:color="000000"/>
          <w:lang w:val="en-US"/>
        </w:rPr>
      </w:pPr>
      <w:r>
        <w:rPr>
          <w:rFonts w:ascii="Times New Roman" w:hAnsi="Times New Roman" w:cs="Times New Roman"/>
          <w:color w:val="000000"/>
          <w:u w:color="000000"/>
          <w:lang w:val="en-US"/>
        </w:rPr>
        <w:t xml:space="preserve">UNESCO (2015) </w:t>
      </w:r>
      <w:r>
        <w:rPr>
          <w:rFonts w:ascii="Times New Roman" w:hAnsi="Times New Roman" w:cs="Times New Roman"/>
          <w:i/>
          <w:iCs/>
          <w:color w:val="000000"/>
          <w:u w:color="000000"/>
          <w:lang w:val="en-US"/>
        </w:rPr>
        <w:t>A Guide for gender equality in teacher education policy and practices.</w:t>
      </w:r>
      <w:r>
        <w:rPr>
          <w:rFonts w:ascii="Times New Roman" w:hAnsi="Times New Roman" w:cs="Times New Roman"/>
          <w:color w:val="000000"/>
          <w:u w:color="000000"/>
          <w:lang w:val="en-US"/>
        </w:rPr>
        <w:t xml:space="preserve"> France: UNESCO, pp. 1-112.  </w:t>
      </w:r>
    </w:p>
    <w:p w:rsidR="008D27F3" w:rsidRDefault="008D27F3" w:rsidP="008D27F3">
      <w:pPr>
        <w:widowControl w:val="0"/>
        <w:tabs>
          <w:tab w:val="left" w:pos="3189"/>
        </w:tabs>
        <w:autoSpaceDE w:val="0"/>
        <w:autoSpaceDN w:val="0"/>
        <w:adjustRightInd w:val="0"/>
        <w:spacing w:line="360" w:lineRule="auto"/>
        <w:ind w:right="1678"/>
        <w:rPr>
          <w:rFonts w:ascii="Times New Roman" w:hAnsi="Times New Roman" w:cs="Times New Roman"/>
          <w:color w:val="000000"/>
          <w:lang w:val="en-US"/>
        </w:rPr>
      </w:pPr>
      <w:r>
        <w:rPr>
          <w:rFonts w:ascii="Times New Roman" w:hAnsi="Times New Roman" w:cs="Times New Roman"/>
          <w:color w:val="000000"/>
          <w:lang w:val="en-US"/>
        </w:rPr>
        <w:t xml:space="preserve">Unesco. </w:t>
      </w:r>
      <w:r>
        <w:rPr>
          <w:rFonts w:ascii="Times New Roman" w:hAnsi="Times New Roman" w:cs="Times New Roman"/>
          <w:i/>
          <w:iCs/>
          <w:color w:val="000000"/>
          <w:lang w:val="en-US"/>
        </w:rPr>
        <w:t xml:space="preserve">Gender inequality persists in the world of Culture, underlines a new report. </w:t>
      </w:r>
      <w:r>
        <w:rPr>
          <w:rFonts w:ascii="Times New Roman" w:hAnsi="Times New Roman" w:cs="Times New Roman"/>
          <w:color w:val="000000"/>
          <w:lang w:val="en-US"/>
        </w:rPr>
        <w:t xml:space="preserve">At: </w:t>
      </w:r>
      <w:hyperlink r:id="rId73" w:history="1">
        <w:r>
          <w:rPr>
            <w:rFonts w:ascii="Times New Roman" w:hAnsi="Times New Roman" w:cs="Times New Roman"/>
            <w:color w:val="000000"/>
            <w:u w:val="single" w:color="000000"/>
            <w:lang w:val="en-US"/>
          </w:rPr>
          <w:t>https://en.unesco.org/news/gender-inequality-persists-world-culture-underlines-new-report</w:t>
        </w:r>
      </w:hyperlink>
      <w:r>
        <w:rPr>
          <w:rFonts w:ascii="Times New Roman" w:hAnsi="Times New Roman" w:cs="Times New Roman"/>
          <w:color w:val="000000"/>
          <w:lang w:val="en-US"/>
        </w:rPr>
        <w:t xml:space="preserve"> (Accessed on 3rd of September 2019).  </w:t>
      </w:r>
    </w:p>
    <w:p w:rsidR="008D27F3" w:rsidRDefault="008D27F3" w:rsidP="008D27F3">
      <w:pPr>
        <w:widowControl w:val="0"/>
        <w:tabs>
          <w:tab w:val="left" w:pos="3189"/>
        </w:tabs>
        <w:autoSpaceDE w:val="0"/>
        <w:autoSpaceDN w:val="0"/>
        <w:adjustRightInd w:val="0"/>
        <w:spacing w:line="360" w:lineRule="auto"/>
        <w:ind w:right="1678"/>
        <w:rPr>
          <w:rFonts w:ascii="Times New Roman" w:hAnsi="Times New Roman" w:cs="Times New Roman"/>
          <w:color w:val="000000"/>
          <w:lang w:val="en-US"/>
        </w:rPr>
      </w:pPr>
      <w:r>
        <w:rPr>
          <w:rFonts w:ascii="Times New Roman" w:hAnsi="Times New Roman" w:cs="Times New Roman"/>
          <w:color w:val="000000"/>
          <w:lang w:val="en-US"/>
        </w:rPr>
        <w:t xml:space="preserve">University of Bristol. </w:t>
      </w:r>
      <w:r>
        <w:rPr>
          <w:rFonts w:ascii="Times New Roman" w:hAnsi="Times New Roman" w:cs="Times New Roman"/>
          <w:i/>
          <w:iCs/>
          <w:color w:val="000000"/>
          <w:lang w:val="en-US"/>
        </w:rPr>
        <w:t xml:space="preserve">Pedagogical Issues. </w:t>
      </w:r>
      <w:r>
        <w:rPr>
          <w:rFonts w:ascii="Times New Roman" w:hAnsi="Times New Roman" w:cs="Times New Roman"/>
          <w:color w:val="000000"/>
          <w:lang w:val="en-US"/>
        </w:rPr>
        <w:t xml:space="preserve">At: www.bris.ac.uk/education/research/networks/mobile/events/iaswshop1notes/pedagogical.html (Accessed on the 17th of April 2020).  </w:t>
      </w:r>
    </w:p>
    <w:p w:rsidR="008D27F3" w:rsidRDefault="008D27F3" w:rsidP="008D27F3">
      <w:pPr>
        <w:widowControl w:val="0"/>
        <w:autoSpaceDE w:val="0"/>
        <w:autoSpaceDN w:val="0"/>
        <w:adjustRightInd w:val="0"/>
        <w:spacing w:line="360" w:lineRule="auto"/>
        <w:ind w:right="1678"/>
        <w:rPr>
          <w:rFonts w:ascii="Times New Roman" w:hAnsi="Times New Roman" w:cs="Times New Roman"/>
          <w:color w:val="000000"/>
          <w:lang w:val="en-US"/>
        </w:rPr>
      </w:pPr>
      <w:r>
        <w:rPr>
          <w:rFonts w:ascii="Times New Roman" w:hAnsi="Times New Roman" w:cs="Times New Roman"/>
          <w:color w:val="000000"/>
          <w:lang w:val="en-US"/>
        </w:rPr>
        <w:t xml:space="preserve">Unknown author (1858) ‘Photography’ In: </w:t>
      </w:r>
      <w:r>
        <w:rPr>
          <w:rFonts w:ascii="Times New Roman" w:hAnsi="Times New Roman" w:cs="Times New Roman"/>
          <w:i/>
          <w:iCs/>
          <w:color w:val="000000"/>
          <w:lang w:val="en-US"/>
        </w:rPr>
        <w:t xml:space="preserve">Cosmopolitan Art Journal </w:t>
      </w:r>
      <w:r>
        <w:rPr>
          <w:rFonts w:ascii="Times New Roman" w:hAnsi="Times New Roman" w:cs="Times New Roman"/>
          <w:color w:val="000000"/>
          <w:lang w:val="en-US"/>
        </w:rPr>
        <w:t xml:space="preserve">(vol. 2, no. 4) pp. 180-182. </w:t>
      </w:r>
    </w:p>
    <w:p w:rsidR="008D27F3" w:rsidRDefault="008D27F3" w:rsidP="008D27F3">
      <w:pPr>
        <w:widowControl w:val="0"/>
        <w:autoSpaceDE w:val="0"/>
        <w:autoSpaceDN w:val="0"/>
        <w:adjustRightInd w:val="0"/>
        <w:spacing w:line="360" w:lineRule="auto"/>
        <w:ind w:right="1678"/>
        <w:rPr>
          <w:rFonts w:ascii="Times New Roman" w:hAnsi="Times New Roman" w:cs="Times New Roman"/>
          <w:color w:val="000000"/>
          <w:lang w:val="en-US"/>
        </w:rPr>
      </w:pPr>
      <w:r>
        <w:rPr>
          <w:rFonts w:ascii="Times New Roman" w:hAnsi="Times New Roman" w:cs="Times New Roman"/>
          <w:color w:val="000000"/>
          <w:lang w:val="en-US"/>
        </w:rPr>
        <w:t xml:space="preserve">Van Graan, M (2019) </w:t>
      </w:r>
      <w:r>
        <w:rPr>
          <w:rFonts w:ascii="Times New Roman" w:hAnsi="Times New Roman" w:cs="Times New Roman"/>
          <w:i/>
          <w:iCs/>
          <w:color w:val="000000"/>
          <w:lang w:val="en-US"/>
        </w:rPr>
        <w:t>Representing and challenging inequality through the arts</w:t>
      </w:r>
      <w:r>
        <w:rPr>
          <w:rFonts w:ascii="Times New Roman" w:hAnsi="Times New Roman" w:cs="Times New Roman"/>
          <w:color w:val="000000"/>
          <w:lang w:val="en-US"/>
        </w:rPr>
        <w:t>. At: ttps://en.unesco.org/inclsivepolicylab/analytics/representing-and-challenging-inequality-through-arts/ (Accessed on 4</w:t>
      </w:r>
      <w:r>
        <w:rPr>
          <w:rFonts w:ascii="Times New Roman" w:hAnsi="Times New Roman" w:cs="Times New Roman"/>
          <w:color w:val="000000"/>
          <w:sz w:val="16"/>
          <w:szCs w:val="16"/>
          <w:vertAlign w:val="superscript"/>
          <w:lang w:val="en-US"/>
        </w:rPr>
        <w:t>th</w:t>
      </w:r>
      <w:r>
        <w:rPr>
          <w:rFonts w:ascii="Times New Roman" w:hAnsi="Times New Roman" w:cs="Times New Roman"/>
          <w:color w:val="000000"/>
          <w:lang w:val="en-US"/>
        </w:rPr>
        <w:t xml:space="preserve"> of September 2019). </w:t>
      </w:r>
    </w:p>
    <w:p w:rsidR="008D27F3" w:rsidRDefault="008D27F3" w:rsidP="008D27F3">
      <w:pPr>
        <w:widowControl w:val="0"/>
        <w:autoSpaceDE w:val="0"/>
        <w:autoSpaceDN w:val="0"/>
        <w:adjustRightInd w:val="0"/>
        <w:spacing w:line="360" w:lineRule="auto"/>
        <w:ind w:right="1678"/>
        <w:rPr>
          <w:rFonts w:ascii="Times New Roman" w:hAnsi="Times New Roman" w:cs="Times New Roman"/>
          <w:color w:val="000000"/>
          <w:lang w:val="en-US"/>
        </w:rPr>
      </w:pPr>
      <w:r>
        <w:rPr>
          <w:rFonts w:ascii="Times New Roman" w:hAnsi="Times New Roman" w:cs="Times New Roman"/>
          <w:color w:val="000000"/>
          <w:lang w:val="en-US"/>
        </w:rPr>
        <w:t xml:space="preserve">Vankin, D (2018) </w:t>
      </w:r>
      <w:r>
        <w:rPr>
          <w:rFonts w:ascii="Times New Roman" w:hAnsi="Times New Roman" w:cs="Times New Roman"/>
          <w:i/>
          <w:iCs/>
          <w:color w:val="000000"/>
          <w:lang w:val="en-US"/>
        </w:rPr>
        <w:t>Gender Fluidity, intersectional feminism, inequality: Art projects more forward with Mike Kelley grants</w:t>
      </w:r>
      <w:r>
        <w:rPr>
          <w:rFonts w:ascii="Times New Roman" w:hAnsi="Times New Roman" w:cs="Times New Roman"/>
          <w:color w:val="000000"/>
          <w:lang w:val="en-US"/>
        </w:rPr>
        <w:t xml:space="preserve">. At: </w:t>
      </w:r>
      <w:hyperlink r:id="rId74" w:history="1">
        <w:r>
          <w:rPr>
            <w:rFonts w:ascii="Times New Roman" w:hAnsi="Times New Roman" w:cs="Times New Roman"/>
            <w:color w:val="000000"/>
            <w:u w:val="single" w:color="000000"/>
            <w:lang w:val="en-US"/>
          </w:rPr>
          <w:t>https://www.latimes.com/entertainment/arts/la-et-cm-mike-kelley-artist-grants-20180411-htmlstory.html</w:t>
        </w:r>
      </w:hyperlink>
      <w:r>
        <w:rPr>
          <w:rFonts w:ascii="Times New Roman" w:hAnsi="Times New Roman" w:cs="Times New Roman"/>
          <w:color w:val="000000"/>
          <w:lang w:val="en-US"/>
        </w:rPr>
        <w:t xml:space="preserve"> (Accessed on 3rd of September 2019).</w:t>
      </w:r>
    </w:p>
    <w:p w:rsidR="008D27F3" w:rsidRDefault="008D27F3" w:rsidP="008D27F3">
      <w:pPr>
        <w:widowControl w:val="0"/>
        <w:autoSpaceDE w:val="0"/>
        <w:autoSpaceDN w:val="0"/>
        <w:adjustRightInd w:val="0"/>
        <w:spacing w:line="360" w:lineRule="auto"/>
        <w:ind w:right="1338"/>
        <w:rPr>
          <w:rFonts w:ascii="Times New Roman" w:hAnsi="Times New Roman" w:cs="Times New Roman"/>
          <w:color w:val="000000"/>
          <w:lang w:val="en-US"/>
        </w:rPr>
      </w:pPr>
      <w:r>
        <w:rPr>
          <w:rFonts w:ascii="Times New Roman" w:hAnsi="Times New Roman" w:cs="Times New Roman"/>
          <w:color w:val="000000"/>
          <w:lang w:val="en-US"/>
        </w:rPr>
        <w:t xml:space="preserve">Vedantam, S (2018) </w:t>
      </w:r>
      <w:r>
        <w:rPr>
          <w:rFonts w:ascii="Times New Roman" w:hAnsi="Times New Roman" w:cs="Times New Roman"/>
          <w:i/>
          <w:iCs/>
          <w:color w:val="000000"/>
          <w:lang w:val="en-US"/>
        </w:rPr>
        <w:t xml:space="preserve">Researchers explore Gender Disparities in the Art World. </w:t>
      </w:r>
      <w:r>
        <w:rPr>
          <w:rFonts w:ascii="Times New Roman" w:hAnsi="Times New Roman" w:cs="Times New Roman"/>
          <w:color w:val="000000"/>
          <w:lang w:val="en-US"/>
        </w:rPr>
        <w:t xml:space="preserve">At: </w:t>
      </w:r>
      <w:hyperlink r:id="rId75" w:history="1">
        <w:r>
          <w:rPr>
            <w:rFonts w:ascii="Times New Roman" w:hAnsi="Times New Roman" w:cs="Times New Roman"/>
            <w:color w:val="000000"/>
            <w:u w:val="single" w:color="000000"/>
            <w:lang w:val="en-US"/>
          </w:rPr>
          <w:t>https://www.npr.org/2018/09/18/649060336/researchers-explore-gender-disparities-in-the-art-world?=1568298087357</w:t>
        </w:r>
      </w:hyperlink>
      <w:r>
        <w:rPr>
          <w:rFonts w:ascii="Times New Roman" w:hAnsi="Times New Roman" w:cs="Times New Roman"/>
          <w:color w:val="000000"/>
          <w:lang w:val="en-US"/>
        </w:rPr>
        <w:t xml:space="preserve"> (Accessed on 3</w:t>
      </w:r>
      <w:r>
        <w:rPr>
          <w:rFonts w:ascii="Times New Roman" w:hAnsi="Times New Roman" w:cs="Times New Roman"/>
          <w:color w:val="000000"/>
          <w:sz w:val="16"/>
          <w:szCs w:val="16"/>
          <w:vertAlign w:val="superscript"/>
          <w:lang w:val="en-US"/>
        </w:rPr>
        <w:t>rd</w:t>
      </w:r>
      <w:r>
        <w:rPr>
          <w:rFonts w:ascii="Times New Roman" w:hAnsi="Times New Roman" w:cs="Times New Roman"/>
          <w:color w:val="000000"/>
          <w:lang w:val="en-US"/>
        </w:rPr>
        <w:t xml:space="preserve"> of September 2019).  </w:t>
      </w:r>
    </w:p>
    <w:p w:rsidR="008D27F3" w:rsidRDefault="008D27F3" w:rsidP="008D27F3">
      <w:pPr>
        <w:widowControl w:val="0"/>
        <w:autoSpaceDE w:val="0"/>
        <w:autoSpaceDN w:val="0"/>
        <w:adjustRightInd w:val="0"/>
        <w:spacing w:line="360" w:lineRule="auto"/>
        <w:ind w:right="1678"/>
        <w:rPr>
          <w:rFonts w:ascii="Times New Roman" w:hAnsi="Times New Roman" w:cs="Times New Roman"/>
          <w:color w:val="000000"/>
          <w:lang w:val="en-US"/>
        </w:rPr>
      </w:pPr>
      <w:r>
        <w:rPr>
          <w:rFonts w:ascii="Times New Roman" w:hAnsi="Times New Roman" w:cs="Times New Roman"/>
          <w:color w:val="000000"/>
          <w:lang w:val="en-US"/>
        </w:rPr>
        <w:t xml:space="preserve">VicHealth. </w:t>
      </w:r>
      <w:r>
        <w:rPr>
          <w:rFonts w:ascii="Times New Roman" w:hAnsi="Times New Roman" w:cs="Times New Roman"/>
          <w:i/>
          <w:iCs/>
          <w:color w:val="000000"/>
          <w:lang w:val="en-US"/>
        </w:rPr>
        <w:t>Promoting gender equality through the arts and creative industries: a summary</w:t>
      </w:r>
      <w:r>
        <w:rPr>
          <w:rFonts w:ascii="Times New Roman" w:hAnsi="Times New Roman" w:cs="Times New Roman"/>
          <w:color w:val="000000"/>
          <w:lang w:val="en-US"/>
        </w:rPr>
        <w:t>. At: vichealth.vic.gov.au (Accessed on 17</w:t>
      </w:r>
      <w:r>
        <w:rPr>
          <w:rFonts w:ascii="Times New Roman" w:hAnsi="Times New Roman" w:cs="Times New Roman"/>
          <w:color w:val="000000"/>
          <w:sz w:val="16"/>
          <w:szCs w:val="16"/>
          <w:vertAlign w:val="superscript"/>
          <w:lang w:val="en-US"/>
        </w:rPr>
        <w:t>th</w:t>
      </w:r>
      <w:r>
        <w:rPr>
          <w:rFonts w:ascii="Times New Roman" w:hAnsi="Times New Roman" w:cs="Times New Roman"/>
          <w:color w:val="000000"/>
          <w:lang w:val="en-US"/>
        </w:rPr>
        <w:t xml:space="preserve"> of September 2019).  </w:t>
      </w:r>
    </w:p>
    <w:p w:rsidR="008D27F3" w:rsidRDefault="008D27F3" w:rsidP="008D27F3">
      <w:pPr>
        <w:widowControl w:val="0"/>
        <w:tabs>
          <w:tab w:val="left" w:pos="3189"/>
        </w:tabs>
        <w:autoSpaceDE w:val="0"/>
        <w:autoSpaceDN w:val="0"/>
        <w:adjustRightInd w:val="0"/>
        <w:spacing w:line="360" w:lineRule="auto"/>
        <w:ind w:right="1678"/>
        <w:rPr>
          <w:rFonts w:ascii="Times New Roman" w:hAnsi="Times New Roman" w:cs="Times New Roman"/>
          <w:i/>
          <w:iCs/>
          <w:color w:val="000000"/>
          <w:lang w:val="en-US"/>
        </w:rPr>
      </w:pPr>
      <w:r>
        <w:rPr>
          <w:rFonts w:ascii="Times New Roman" w:hAnsi="Times New Roman" w:cs="Times New Roman"/>
          <w:color w:val="000000"/>
          <w:lang w:val="en-US"/>
        </w:rPr>
        <w:t xml:space="preserve">Von Braun, C (2015) ‘Staged Authenticity: Feminity in Photography and Film’ In: Mistry, J. and A. Schuhamann (ed.) </w:t>
      </w:r>
      <w:r>
        <w:rPr>
          <w:rFonts w:ascii="Times New Roman" w:hAnsi="Times New Roman" w:cs="Times New Roman"/>
          <w:i/>
          <w:iCs/>
          <w:color w:val="000000"/>
          <w:lang w:val="en-US"/>
        </w:rPr>
        <w:t>Gaze Regimes</w:t>
      </w:r>
      <w:r>
        <w:rPr>
          <w:rFonts w:ascii="Times New Roman" w:hAnsi="Times New Roman" w:cs="Times New Roman"/>
          <w:color w:val="000000"/>
          <w:lang w:val="en-US"/>
        </w:rPr>
        <w:t xml:space="preserve">. South Africa: Wits Unversity Press. pp. 18-32. </w:t>
      </w:r>
    </w:p>
    <w:p w:rsidR="008D27F3" w:rsidRDefault="008D27F3" w:rsidP="008D27F3">
      <w:pPr>
        <w:widowControl w:val="0"/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i/>
          <w:iCs/>
          <w:color w:val="000000"/>
          <w:u w:color="000000"/>
          <w:lang w:val="en-US"/>
        </w:rPr>
      </w:pPr>
      <w:r>
        <w:rPr>
          <w:rFonts w:ascii="Times New Roman" w:hAnsi="Times New Roman" w:cs="Times New Roman"/>
          <w:color w:val="000000"/>
          <w:u w:color="000000"/>
          <w:lang w:val="en-US"/>
        </w:rPr>
        <w:t>Wahjusaputri, S (2015) ‘Current issues in pedagogy and practice for early children, elementary and secondary education’</w:t>
      </w:r>
      <w:r>
        <w:rPr>
          <w:rFonts w:ascii="Times New Roman" w:hAnsi="Times New Roman" w:cs="Times New Roman"/>
          <w:i/>
          <w:iCs/>
          <w:color w:val="000000"/>
          <w:u w:color="000000"/>
          <w:lang w:val="en-US"/>
        </w:rPr>
        <w:t xml:space="preserve"> Indonesia Journal of Educational Review. </w:t>
      </w:r>
      <w:r>
        <w:rPr>
          <w:rFonts w:ascii="Times New Roman" w:hAnsi="Times New Roman" w:cs="Times New Roman"/>
          <w:color w:val="000000"/>
          <w:u w:color="000000"/>
          <w:lang w:val="en-US"/>
        </w:rPr>
        <w:t>vol. 2, no. 2, pp. 29-37.</w:t>
      </w:r>
    </w:p>
    <w:p w:rsidR="008D27F3" w:rsidRDefault="008D27F3" w:rsidP="008D27F3">
      <w:pPr>
        <w:widowControl w:val="0"/>
        <w:autoSpaceDE w:val="0"/>
        <w:autoSpaceDN w:val="0"/>
        <w:adjustRightInd w:val="0"/>
        <w:spacing w:line="360" w:lineRule="auto"/>
        <w:ind w:right="340"/>
        <w:rPr>
          <w:rFonts w:ascii="Times New Roman" w:hAnsi="Times New Roman" w:cs="Times New Roman"/>
          <w:color w:val="000000"/>
          <w:u w:color="000000"/>
          <w:lang w:val="en-US"/>
        </w:rPr>
      </w:pPr>
      <w:r>
        <w:rPr>
          <w:rFonts w:ascii="Times New Roman" w:hAnsi="Times New Roman" w:cs="Times New Roman"/>
          <w:color w:val="000000"/>
          <w:u w:color="000000"/>
          <w:lang w:val="en-US"/>
        </w:rPr>
        <w:t xml:space="preserve">Warner, M (1976) </w:t>
      </w:r>
      <w:r>
        <w:rPr>
          <w:rFonts w:ascii="Times New Roman" w:hAnsi="Times New Roman" w:cs="Times New Roman"/>
          <w:i/>
          <w:iCs/>
          <w:color w:val="000000"/>
          <w:u w:color="000000"/>
          <w:lang w:val="en-US"/>
        </w:rPr>
        <w:t>Alone of All Her Sex: The Myth and the Cult of the Virgin Mary</w:t>
      </w:r>
      <w:r>
        <w:rPr>
          <w:rFonts w:ascii="Times New Roman" w:hAnsi="Times New Roman" w:cs="Times New Roman"/>
          <w:color w:val="000000"/>
          <w:u w:color="000000"/>
          <w:lang w:val="en-US"/>
        </w:rPr>
        <w:t>. Oxford: Oxford University Press. </w:t>
      </w:r>
    </w:p>
    <w:p w:rsidR="008D27F3" w:rsidRDefault="008D27F3" w:rsidP="008D27F3">
      <w:pPr>
        <w:widowControl w:val="0"/>
        <w:autoSpaceDE w:val="0"/>
        <w:autoSpaceDN w:val="0"/>
        <w:adjustRightInd w:val="0"/>
        <w:spacing w:line="360" w:lineRule="auto"/>
        <w:ind w:right="340"/>
        <w:rPr>
          <w:rFonts w:ascii="Times New Roman" w:hAnsi="Times New Roman" w:cs="Times New Roman"/>
          <w:color w:val="000000"/>
          <w:lang w:val="en-US"/>
        </w:rPr>
      </w:pPr>
      <w:r>
        <w:rPr>
          <w:rFonts w:ascii="Times New Roman" w:hAnsi="Times New Roman" w:cs="Times New Roman"/>
          <w:color w:val="000000"/>
          <w:lang w:val="en-US"/>
        </w:rPr>
        <w:t xml:space="preserve">Waterman, S (2018) ‘Re-imagining the family album through literary adaptation’ In: Helff, S and S. Michels (ed.) </w:t>
      </w:r>
      <w:r>
        <w:rPr>
          <w:rFonts w:ascii="Times New Roman" w:hAnsi="Times New Roman" w:cs="Times New Roman"/>
          <w:i/>
          <w:iCs/>
          <w:color w:val="000000"/>
          <w:lang w:val="en-US"/>
        </w:rPr>
        <w:t>Global Photographies</w:t>
      </w:r>
      <w:r>
        <w:rPr>
          <w:rFonts w:ascii="Times New Roman" w:hAnsi="Times New Roman" w:cs="Times New Roman"/>
          <w:color w:val="000000"/>
          <w:lang w:val="en-US"/>
        </w:rPr>
        <w:t>. Transcript Verlag. pp. 155-176.</w:t>
      </w:r>
    </w:p>
    <w:p w:rsidR="008D27F3" w:rsidRDefault="008D27F3" w:rsidP="008D27F3">
      <w:pPr>
        <w:widowControl w:val="0"/>
        <w:autoSpaceDE w:val="0"/>
        <w:autoSpaceDN w:val="0"/>
        <w:adjustRightInd w:val="0"/>
        <w:spacing w:line="360" w:lineRule="auto"/>
        <w:ind w:right="1678"/>
        <w:rPr>
          <w:rFonts w:ascii="Times New Roman" w:hAnsi="Times New Roman" w:cs="Times New Roman"/>
          <w:color w:val="000000"/>
          <w:lang w:val="en-US"/>
        </w:rPr>
      </w:pPr>
      <w:r>
        <w:rPr>
          <w:rFonts w:ascii="Times New Roman" w:hAnsi="Times New Roman" w:cs="Times New Roman"/>
          <w:color w:val="000000"/>
          <w:lang w:val="en-US"/>
        </w:rPr>
        <w:t xml:space="preserve">Weiner, A. S (2013) ‘Stimulus, Austerity, Economy: Photography and the US Financial Crisis’ In: </w:t>
      </w:r>
      <w:r>
        <w:rPr>
          <w:rFonts w:ascii="Times New Roman" w:hAnsi="Times New Roman" w:cs="Times New Roman"/>
          <w:i/>
          <w:iCs/>
          <w:color w:val="000000"/>
          <w:lang w:val="en-US"/>
        </w:rPr>
        <w:t xml:space="preserve">Afterall: A Journal of Art, Context, and Enquiry </w:t>
      </w:r>
      <w:r>
        <w:rPr>
          <w:rFonts w:ascii="Times New Roman" w:hAnsi="Times New Roman" w:cs="Times New Roman"/>
          <w:color w:val="000000"/>
          <w:lang w:val="en-US"/>
        </w:rPr>
        <w:t xml:space="preserve">(vol. 32) pp. 94-105.  </w:t>
      </w:r>
    </w:p>
    <w:p w:rsidR="008D27F3" w:rsidRDefault="008D27F3" w:rsidP="008D27F3">
      <w:pPr>
        <w:widowControl w:val="0"/>
        <w:autoSpaceDE w:val="0"/>
        <w:autoSpaceDN w:val="0"/>
        <w:adjustRightInd w:val="0"/>
        <w:spacing w:line="360" w:lineRule="auto"/>
        <w:ind w:right="1678"/>
        <w:rPr>
          <w:rFonts w:ascii="Times New Roman" w:hAnsi="Times New Roman" w:cs="Times New Roman"/>
          <w:i/>
          <w:iCs/>
          <w:color w:val="000000"/>
          <w:lang w:val="en-US"/>
        </w:rPr>
      </w:pPr>
      <w:r>
        <w:rPr>
          <w:rFonts w:ascii="Times New Roman" w:hAnsi="Times New Roman" w:cs="Times New Roman"/>
          <w:color w:val="000000"/>
          <w:lang w:val="en-US"/>
        </w:rPr>
        <w:t xml:space="preserve">Williams, R. </w:t>
      </w:r>
      <w:r>
        <w:rPr>
          <w:rFonts w:ascii="Times New Roman" w:hAnsi="Times New Roman" w:cs="Times New Roman"/>
          <w:i/>
          <w:iCs/>
          <w:color w:val="000000"/>
          <w:lang w:val="en-US"/>
        </w:rPr>
        <w:t>Gender Inequality in Focus: Women in Photography</w:t>
      </w:r>
      <w:r>
        <w:rPr>
          <w:rFonts w:ascii="Times New Roman" w:hAnsi="Times New Roman" w:cs="Times New Roman"/>
          <w:color w:val="000000"/>
          <w:lang w:val="en-US"/>
        </w:rPr>
        <w:t xml:space="preserve">. At: </w:t>
      </w:r>
      <w:hyperlink r:id="rId76" w:history="1">
        <w:r>
          <w:rPr>
            <w:rFonts w:ascii="Times New Roman" w:hAnsi="Times New Roman" w:cs="Times New Roman"/>
            <w:color w:val="000000"/>
            <w:u w:val="single" w:color="000000"/>
            <w:lang w:val="en-US"/>
          </w:rPr>
          <w:t>https://theewgroup.com/gender-inequality-focus-women-photography/</w:t>
        </w:r>
      </w:hyperlink>
      <w:r>
        <w:rPr>
          <w:rFonts w:ascii="Times New Roman" w:hAnsi="Times New Roman" w:cs="Times New Roman"/>
          <w:color w:val="000000"/>
          <w:lang w:val="en-US"/>
        </w:rPr>
        <w:t xml:space="preserve"> (Accessed on 6</w:t>
      </w:r>
      <w:r>
        <w:rPr>
          <w:rFonts w:ascii="Times New Roman" w:hAnsi="Times New Roman" w:cs="Times New Roman"/>
          <w:color w:val="000000"/>
          <w:sz w:val="16"/>
          <w:szCs w:val="16"/>
          <w:vertAlign w:val="superscript"/>
          <w:lang w:val="en-US"/>
        </w:rPr>
        <w:t>th</w:t>
      </w:r>
      <w:r>
        <w:rPr>
          <w:rFonts w:ascii="Times New Roman" w:hAnsi="Times New Roman" w:cs="Times New Roman"/>
          <w:color w:val="000000"/>
          <w:lang w:val="en-US"/>
        </w:rPr>
        <w:t xml:space="preserve"> of September 2019).  </w:t>
      </w:r>
    </w:p>
    <w:p w:rsidR="008D27F3" w:rsidRDefault="008D27F3" w:rsidP="008D27F3">
      <w:pPr>
        <w:widowControl w:val="0"/>
        <w:autoSpaceDE w:val="0"/>
        <w:autoSpaceDN w:val="0"/>
        <w:adjustRightInd w:val="0"/>
        <w:spacing w:line="360" w:lineRule="auto"/>
        <w:ind w:right="1678"/>
        <w:rPr>
          <w:rFonts w:ascii="Times New Roman" w:hAnsi="Times New Roman" w:cs="Times New Roman"/>
          <w:color w:val="000000"/>
          <w:lang w:val="en-US"/>
        </w:rPr>
      </w:pPr>
      <w:r>
        <w:rPr>
          <w:rFonts w:ascii="Times New Roman" w:hAnsi="Times New Roman" w:cs="Times New Roman"/>
          <w:color w:val="000000"/>
          <w:lang w:val="en-US"/>
        </w:rPr>
        <w:t xml:space="preserve">WITA. </w:t>
      </w:r>
      <w:r>
        <w:rPr>
          <w:rFonts w:ascii="Times New Roman" w:hAnsi="Times New Roman" w:cs="Times New Roman"/>
          <w:i/>
          <w:iCs/>
          <w:color w:val="000000"/>
          <w:lang w:val="en-US"/>
        </w:rPr>
        <w:t xml:space="preserve">What is the wider context for gender inequality within the art world? </w:t>
      </w:r>
      <w:r>
        <w:rPr>
          <w:rFonts w:ascii="Times New Roman" w:hAnsi="Times New Roman" w:cs="Times New Roman"/>
          <w:color w:val="000000"/>
          <w:lang w:val="en-US"/>
        </w:rPr>
        <w:t xml:space="preserve">At: </w:t>
      </w:r>
      <w:hyperlink r:id="rId77" w:history="1">
        <w:r>
          <w:rPr>
            <w:rFonts w:ascii="Times New Roman" w:hAnsi="Times New Roman" w:cs="Times New Roman"/>
            <w:color w:val="000000"/>
            <w:u w:val="single" w:color="000000"/>
            <w:lang w:val="en-US"/>
          </w:rPr>
          <w:t>https://rampages.us/univ200researchblog/faq/what-is-the-wider-context-for-gender-inequality-within-the-art-world/</w:t>
        </w:r>
      </w:hyperlink>
      <w:r>
        <w:rPr>
          <w:rFonts w:ascii="Times New Roman" w:hAnsi="Times New Roman" w:cs="Times New Roman"/>
          <w:color w:val="000000"/>
          <w:lang w:val="en-US"/>
        </w:rPr>
        <w:t xml:space="preserve"> (Accessed on 29</w:t>
      </w:r>
      <w:r>
        <w:rPr>
          <w:rFonts w:ascii="Times New Roman" w:hAnsi="Times New Roman" w:cs="Times New Roman"/>
          <w:color w:val="000000"/>
          <w:sz w:val="16"/>
          <w:szCs w:val="16"/>
          <w:vertAlign w:val="superscript"/>
          <w:lang w:val="en-US"/>
        </w:rPr>
        <w:t>th</w:t>
      </w:r>
      <w:r>
        <w:rPr>
          <w:rFonts w:ascii="Times New Roman" w:hAnsi="Times New Roman" w:cs="Times New Roman"/>
          <w:color w:val="000000"/>
          <w:lang w:val="en-US"/>
        </w:rPr>
        <w:t xml:space="preserve"> of August 2019).  </w:t>
      </w:r>
    </w:p>
    <w:p w:rsidR="008D27F3" w:rsidRDefault="008D27F3" w:rsidP="008D27F3">
      <w:pPr>
        <w:widowControl w:val="0"/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color w:val="000000"/>
          <w:u w:color="000000"/>
          <w:lang w:val="en-US"/>
        </w:rPr>
      </w:pPr>
      <w:r>
        <w:rPr>
          <w:rFonts w:ascii="Times New Roman" w:hAnsi="Times New Roman" w:cs="Times New Roman"/>
          <w:color w:val="000000"/>
          <w:u w:color="000000"/>
          <w:lang w:val="en-US"/>
        </w:rPr>
        <w:t xml:space="preserve">Ylostalo, H &amp; K. Brunila (2017) ‘Exploring the possibilities of gender equality pedagogy in an era of marketization’ </w:t>
      </w:r>
      <w:r>
        <w:rPr>
          <w:rFonts w:ascii="Times New Roman" w:hAnsi="Times New Roman" w:cs="Times New Roman"/>
          <w:i/>
          <w:iCs/>
          <w:color w:val="000000"/>
          <w:u w:color="000000"/>
          <w:lang w:val="en-US"/>
        </w:rPr>
        <w:t xml:space="preserve">Gender and Education. </w:t>
      </w:r>
      <w:r>
        <w:rPr>
          <w:rFonts w:ascii="Times New Roman" w:hAnsi="Times New Roman" w:cs="Times New Roman"/>
          <w:color w:val="000000"/>
          <w:u w:color="000000"/>
          <w:lang w:val="en-US"/>
        </w:rPr>
        <w:t xml:space="preserve">vol. 30, no. 7, pp. 917-933.  </w:t>
      </w:r>
    </w:p>
    <w:p w:rsidR="008D27F3" w:rsidRDefault="008D27F3" w:rsidP="008D27F3">
      <w:pPr>
        <w:widowControl w:val="0"/>
        <w:autoSpaceDE w:val="0"/>
        <w:autoSpaceDN w:val="0"/>
        <w:adjustRightInd w:val="0"/>
        <w:spacing w:line="360" w:lineRule="auto"/>
        <w:ind w:right="1678"/>
        <w:rPr>
          <w:rFonts w:ascii="Times New Roman" w:hAnsi="Times New Roman" w:cs="Times New Roman"/>
          <w:color w:val="000000"/>
          <w:lang w:val="en-US"/>
        </w:rPr>
      </w:pPr>
      <w:r>
        <w:rPr>
          <w:rFonts w:ascii="Times New Roman" w:hAnsi="Times New Roman" w:cs="Times New Roman"/>
          <w:color w:val="000000"/>
          <w:lang w:val="en-US"/>
        </w:rPr>
        <w:t xml:space="preserve">Youngs, I (2018) </w:t>
      </w:r>
      <w:r>
        <w:rPr>
          <w:rFonts w:ascii="Times New Roman" w:hAnsi="Times New Roman" w:cs="Times New Roman"/>
          <w:i/>
          <w:iCs/>
          <w:color w:val="000000"/>
          <w:lang w:val="en-US"/>
        </w:rPr>
        <w:t>Figures reveal art auction gender imbalance</w:t>
      </w:r>
      <w:r>
        <w:rPr>
          <w:rFonts w:ascii="Times New Roman" w:hAnsi="Times New Roman" w:cs="Times New Roman"/>
          <w:color w:val="000000"/>
          <w:lang w:val="en-US"/>
        </w:rPr>
        <w:t xml:space="preserve">. At: </w:t>
      </w:r>
      <w:hyperlink r:id="rId78" w:history="1">
        <w:r>
          <w:rPr>
            <w:rFonts w:ascii="Times New Roman" w:hAnsi="Times New Roman" w:cs="Times New Roman"/>
            <w:color w:val="000000"/>
            <w:u w:val="single" w:color="000000"/>
            <w:lang w:val="en-US"/>
          </w:rPr>
          <w:t>https://www.bbc.co.uk/news/entertainment-art-44216361/</w:t>
        </w:r>
      </w:hyperlink>
      <w:r>
        <w:rPr>
          <w:rFonts w:ascii="Times New Roman" w:hAnsi="Times New Roman" w:cs="Times New Roman"/>
          <w:color w:val="000000"/>
          <w:lang w:val="en-US"/>
        </w:rPr>
        <w:t xml:space="preserve"> (Accessed on 3</w:t>
      </w:r>
      <w:r>
        <w:rPr>
          <w:rFonts w:ascii="Times New Roman" w:hAnsi="Times New Roman" w:cs="Times New Roman"/>
          <w:color w:val="000000"/>
          <w:sz w:val="16"/>
          <w:szCs w:val="16"/>
          <w:vertAlign w:val="superscript"/>
          <w:lang w:val="en-US"/>
        </w:rPr>
        <w:t>rd</w:t>
      </w:r>
      <w:r>
        <w:rPr>
          <w:rFonts w:ascii="Times New Roman" w:hAnsi="Times New Roman" w:cs="Times New Roman"/>
          <w:color w:val="000000"/>
          <w:lang w:val="en-US"/>
        </w:rPr>
        <w:t xml:space="preserve"> of September 2019).  </w:t>
      </w:r>
    </w:p>
    <w:p w:rsidR="008D27F3" w:rsidRDefault="008D27F3" w:rsidP="008D27F3">
      <w:pPr>
        <w:widowControl w:val="0"/>
        <w:autoSpaceDE w:val="0"/>
        <w:autoSpaceDN w:val="0"/>
        <w:adjustRightInd w:val="0"/>
        <w:spacing w:line="360" w:lineRule="auto"/>
        <w:ind w:right="1678"/>
        <w:rPr>
          <w:rFonts w:ascii="Times New Roman" w:hAnsi="Times New Roman" w:cs="Times New Roman"/>
          <w:color w:val="000000"/>
          <w:u w:color="000000"/>
          <w:lang w:val="en-US"/>
        </w:rPr>
      </w:pPr>
      <w:r>
        <w:rPr>
          <w:rFonts w:ascii="Times New Roman" w:hAnsi="Times New Roman" w:cs="Times New Roman"/>
          <w:color w:val="000000"/>
          <w:u w:color="000000"/>
          <w:lang w:val="en-US"/>
        </w:rPr>
        <w:t xml:space="preserve">Yrgel, C (2019) </w:t>
      </w:r>
      <w:r>
        <w:rPr>
          <w:rFonts w:ascii="Times New Roman" w:hAnsi="Times New Roman" w:cs="Times New Roman"/>
          <w:i/>
          <w:iCs/>
          <w:color w:val="000000"/>
          <w:u w:color="000000"/>
          <w:lang w:val="en-US"/>
        </w:rPr>
        <w:t xml:space="preserve">Literature Review: Landscape’s Revenge. </w:t>
      </w:r>
      <w:r>
        <w:rPr>
          <w:rFonts w:ascii="Times New Roman" w:hAnsi="Times New Roman" w:cs="Times New Roman"/>
          <w:color w:val="000000"/>
          <w:u w:color="000000"/>
          <w:lang w:val="en-US"/>
        </w:rPr>
        <w:t xml:space="preserve">De Gruyer. pp. 11-46.  </w:t>
      </w:r>
    </w:p>
    <w:p w:rsidR="008D27F3" w:rsidRDefault="008D27F3" w:rsidP="008D27F3">
      <w:pPr>
        <w:widowControl w:val="0"/>
        <w:autoSpaceDE w:val="0"/>
        <w:autoSpaceDN w:val="0"/>
        <w:adjustRightInd w:val="0"/>
        <w:spacing w:line="360" w:lineRule="auto"/>
        <w:ind w:right="1678"/>
        <w:rPr>
          <w:rFonts w:ascii="Times New Roman" w:hAnsi="Times New Roman" w:cs="Times New Roman"/>
          <w:color w:val="000000"/>
          <w:u w:color="000000"/>
          <w:lang w:val="en-US"/>
        </w:rPr>
      </w:pPr>
      <w:r>
        <w:rPr>
          <w:rFonts w:ascii="Times New Roman" w:hAnsi="Times New Roman" w:cs="Times New Roman"/>
          <w:color w:val="000000"/>
          <w:u w:color="000000"/>
          <w:lang w:val="en-US"/>
        </w:rPr>
        <w:t xml:space="preserve">Zara, J (2017) </w:t>
      </w:r>
      <w:r>
        <w:rPr>
          <w:rFonts w:ascii="Times New Roman" w:hAnsi="Times New Roman" w:cs="Times New Roman"/>
          <w:i/>
          <w:iCs/>
          <w:color w:val="000000"/>
          <w:u w:color="000000"/>
          <w:lang w:val="en-US"/>
        </w:rPr>
        <w:t>An all female art fair takes on Gender Inequality with a show at a Miami Shopping Mall</w:t>
      </w:r>
      <w:r>
        <w:rPr>
          <w:rFonts w:ascii="Times New Roman" w:hAnsi="Times New Roman" w:cs="Times New Roman"/>
          <w:color w:val="000000"/>
          <w:u w:color="000000"/>
          <w:lang w:val="en-US"/>
        </w:rPr>
        <w:t xml:space="preserve">. At: </w:t>
      </w:r>
      <w:hyperlink r:id="rId79" w:history="1">
        <w:r>
          <w:rPr>
            <w:rFonts w:ascii="Times New Roman" w:hAnsi="Times New Roman" w:cs="Times New Roman"/>
            <w:color w:val="000000"/>
            <w:u w:val="single" w:color="000000"/>
            <w:lang w:val="en-US"/>
          </w:rPr>
          <w:t>https://news.artnet.com/art-world/art-fair-gender-inequality-miami-1174916</w:t>
        </w:r>
      </w:hyperlink>
      <w:r>
        <w:rPr>
          <w:rFonts w:ascii="Times New Roman" w:hAnsi="Times New Roman" w:cs="Times New Roman"/>
          <w:color w:val="000000"/>
          <w:u w:color="000000"/>
          <w:lang w:val="en-US"/>
        </w:rPr>
        <w:t xml:space="preserve"> (Accessed on 8th of September 2019).</w:t>
      </w:r>
    </w:p>
    <w:p w:rsidR="008D27F3" w:rsidRPr="008D27F3" w:rsidRDefault="008D27F3" w:rsidP="008D27F3">
      <w:pPr>
        <w:widowControl w:val="0"/>
        <w:autoSpaceDE w:val="0"/>
        <w:autoSpaceDN w:val="0"/>
        <w:adjustRightInd w:val="0"/>
        <w:spacing w:line="360" w:lineRule="auto"/>
        <w:ind w:right="1678"/>
        <w:rPr>
          <w:rFonts w:ascii="Times New Roman" w:hAnsi="Times New Roman" w:cs="Times New Roman"/>
          <w:color w:val="000000"/>
          <w:u w:color="000000"/>
          <w:lang w:val="en-US"/>
        </w:rPr>
      </w:pPr>
      <w:r>
        <w:rPr>
          <w:rFonts w:ascii="Times New Roman" w:hAnsi="Times New Roman" w:cs="Times New Roman"/>
          <w:color w:val="000000"/>
          <w:u w:color="000000"/>
          <w:lang w:val="en-US"/>
        </w:rPr>
        <w:t xml:space="preserve">Zhang, C (2017) </w:t>
      </w:r>
      <w:r>
        <w:rPr>
          <w:rFonts w:ascii="Times New Roman" w:hAnsi="Times New Roman" w:cs="Times New Roman"/>
          <w:i/>
          <w:iCs/>
          <w:color w:val="000000"/>
          <w:u w:color="000000"/>
          <w:lang w:val="en-US"/>
        </w:rPr>
        <w:t xml:space="preserve">Where are all women artists? An analysis of gender inequality in the realm of the arts. </w:t>
      </w:r>
      <w:r>
        <w:rPr>
          <w:rFonts w:ascii="Times New Roman" w:hAnsi="Times New Roman" w:cs="Times New Roman"/>
          <w:color w:val="000000"/>
          <w:u w:color="000000"/>
          <w:lang w:val="en-US"/>
        </w:rPr>
        <w:t xml:space="preserve">At: </w:t>
      </w:r>
      <w:hyperlink r:id="rId80" w:history="1">
        <w:r>
          <w:rPr>
            <w:rFonts w:ascii="Times New Roman" w:hAnsi="Times New Roman" w:cs="Times New Roman"/>
            <w:color w:val="000000"/>
            <w:u w:val="single" w:color="000000"/>
            <w:lang w:val="en-US"/>
          </w:rPr>
          <w:t>http://kinea.media/en/human-sciences-women-artists-men-inequalities</w:t>
        </w:r>
      </w:hyperlink>
      <w:r>
        <w:rPr>
          <w:rFonts w:ascii="Times New Roman" w:hAnsi="Times New Roman" w:cs="Times New Roman"/>
          <w:color w:val="000000"/>
          <w:u w:color="000000"/>
          <w:lang w:val="en-US"/>
        </w:rPr>
        <w:t xml:space="preserve"> (Accessed on 30th of August 2019).  </w:t>
      </w:r>
    </w:p>
    <w:p w:rsidR="008D27F3" w:rsidRDefault="008D27F3" w:rsidP="008D27F3">
      <w:pPr>
        <w:widowControl w:val="0"/>
        <w:autoSpaceDE w:val="0"/>
        <w:autoSpaceDN w:val="0"/>
        <w:adjustRightInd w:val="0"/>
        <w:spacing w:line="360" w:lineRule="auto"/>
        <w:ind w:right="1678"/>
        <w:rPr>
          <w:rFonts w:ascii="Times New Roman" w:hAnsi="Times New Roman" w:cs="Times New Roman"/>
          <w:i/>
          <w:iCs/>
          <w:color w:val="000000"/>
          <w:lang w:val="en-US"/>
        </w:rPr>
      </w:pPr>
      <w:r>
        <w:rPr>
          <w:rFonts w:ascii="Times New Roman" w:hAnsi="Times New Roman" w:cs="Times New Roman"/>
          <w:color w:val="000000"/>
          <w:lang w:val="en-US"/>
        </w:rPr>
        <w:t xml:space="preserve">Ziegler, M (2011) </w:t>
      </w:r>
      <w:r>
        <w:rPr>
          <w:rFonts w:ascii="Times New Roman" w:hAnsi="Times New Roman" w:cs="Times New Roman"/>
          <w:i/>
          <w:iCs/>
          <w:color w:val="000000"/>
          <w:lang w:val="en-US"/>
        </w:rPr>
        <w:t>Institutions, Inequality and Development</w:t>
      </w:r>
      <w:r>
        <w:rPr>
          <w:rFonts w:ascii="Times New Roman" w:hAnsi="Times New Roman" w:cs="Times New Roman"/>
          <w:color w:val="000000"/>
          <w:lang w:val="en-US"/>
        </w:rPr>
        <w:t xml:space="preserve">. Peter Lang AG. pp. 33-51. </w:t>
      </w:r>
    </w:p>
    <w:sectPr w:rsidR="008D27F3" w:rsidSect="00354025">
      <w:footerReference w:type="default" r:id="rId81"/>
      <w:pgSz w:w="11900" w:h="16840"/>
      <w:pgMar w:top="1440" w:right="1800" w:bottom="1440" w:left="1800" w:header="708" w:footer="708" w:gutter="0"/>
      <w:pgNumType w:start="1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51E5E" w:rsidRDefault="008D27F3" w:rsidP="00051E5E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1</w:t>
    </w:r>
    <w:r>
      <w:rPr>
        <w:rStyle w:val="PageNumber"/>
      </w:rPr>
      <w:fldChar w:fldCharType="end"/>
    </w:r>
  </w:p>
  <w:p w:rsidR="00051E5E" w:rsidRDefault="008D27F3" w:rsidP="00354025">
    <w:pPr>
      <w:pStyle w:val="Footer"/>
      <w:ind w:right="360"/>
      <w:jc w:val="right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27F3"/>
    <w:rsid w:val="008D27F3"/>
    <w:rsid w:val="00C75F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4880DC6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D27F3"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8D27F3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D27F3"/>
    <w:rPr>
      <w:lang w:val="en-GB"/>
    </w:rPr>
  </w:style>
  <w:style w:type="character" w:styleId="PageNumber">
    <w:name w:val="page number"/>
    <w:basedOn w:val="DefaultParagraphFont"/>
    <w:uiPriority w:val="99"/>
    <w:semiHidden/>
    <w:unhideWhenUsed/>
    <w:rsid w:val="008D27F3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D27F3"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8D27F3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D27F3"/>
    <w:rPr>
      <w:lang w:val="en-GB"/>
    </w:rPr>
  </w:style>
  <w:style w:type="character" w:styleId="PageNumber">
    <w:name w:val="page number"/>
    <w:basedOn w:val="DefaultParagraphFont"/>
    <w:uiPriority w:val="99"/>
    <w:semiHidden/>
    <w:unhideWhenUsed/>
    <w:rsid w:val="008D27F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www.sbs.com.au/topics/life/culture/article/2018/06/22/fix-gender-inequality-arts-we-need-more-women-chairing-boards" TargetMode="External"/><Relationship Id="rId14" Type="http://schemas.openxmlformats.org/officeDocument/2006/relationships/hyperlink" Target="https://www.cosmopolitan" TargetMode="External"/><Relationship Id="rId15" Type="http://schemas.openxmlformats.org/officeDocument/2006/relationships/hyperlink" Target="https://fstoppers.com/docuemntary/using-photography-fight-gender-inequality-9005/" TargetMode="External"/><Relationship Id="rId16" Type="http://schemas.openxmlformats.org/officeDocument/2006/relationships/hyperlink" Target="https://fstoppers.com/originals/photogr" TargetMode="External"/><Relationship Id="rId17" Type="http://schemas.openxmlformats.org/officeDocument/2006/relationships/hyperlink" Target="https://www.culturepartnership.eu/en/article/four-resources-about-gender-eqality" TargetMode="External"/><Relationship Id="rId18" Type="http://schemas.openxmlformats.org/officeDocument/2006/relationships/hyperlink" Target="https://www.france24.com/en.20190418-perspective-jude-kelly-women-world-festival-arts-equality-wow-history-gender-inequality" TargetMode="External"/><Relationship Id="rId19" Type="http://schemas.openxmlformats.org/officeDocument/2006/relationships/hyperlink" Target="https://www.aprildautlich.com/blog/2017/9/19/women-in-landscape-photography-its-not-1950-anymore-people" TargetMode="External"/><Relationship Id="rId63" Type="http://schemas.openxmlformats.org/officeDocument/2006/relationships/hyperlink" Target="https://www.h" TargetMode="External"/><Relationship Id="rId64" Type="http://schemas.openxmlformats.org/officeDocument/2006/relationships/hyperlink" Target="http://artasiapacific.com/Magazine/WebExclusives/SoLongAsTheyAreWild" TargetMode="External"/><Relationship Id="rId65" Type="http://schemas.openxmlformats.org/officeDocument/2006/relationships/hyperlink" Target="https://www.tate.org.uk/art/artists/catherine-opie-4641" TargetMode="External"/><Relationship Id="rId66" Type="http://schemas.openxmlformats.org/officeDocument/2006/relationships/hyperlink" Target="https://www.tate.org.uk/art/tate-exchange/w" TargetMode="External"/><Relationship Id="rId67" Type="http://schemas.openxmlformats.org/officeDocument/2006/relationships/hyperlink" Target="http://langeandadamstakingastand.weebly.com/comparison.html" TargetMode="External"/><Relationship Id="rId68" Type="http://schemas.openxmlformats.org/officeDocument/2006/relationships/hyperlink" Target="https://www.economist.com/books-and-arts/2019/05/16/why-womens-art-sells-at-a-disco" TargetMode="External"/><Relationship Id="rId69" Type="http://schemas.openxmlformats.org/officeDocument/2006/relationships/hyperlink" Target="https://www.economist.com/node/21702642/comments/" TargetMode="External"/><Relationship Id="rId50" Type="http://schemas.openxmlformats.org/officeDocument/2006/relationships/hyperlink" Target="https://www.artsy.net/article/artsy-editorial-ansel-adamss-male-gaze-influence-landscape-photography" TargetMode="External"/><Relationship Id="rId51" Type="http://schemas.openxmlformats.org/officeDocument/2006/relationships/hyperlink" Target="https://renee-phillips.com/organi" TargetMode="External"/><Relationship Id="rId52" Type="http://schemas.openxmlformats.org/officeDocument/2006/relationships/hyperlink" Target="https://inequality.org/great-divide/jeff-koons/" TargetMode="External"/><Relationship Id="rId53" Type="http://schemas.openxmlformats.org/officeDocument/2006/relationships/hyperlink" Target="https://canadianart.ca/news/gender-inequality-is-still-real-in-canada" TargetMode="External"/><Relationship Id="rId54" Type="http://schemas.openxmlformats.org/officeDocument/2006/relationships/hyperlink" Target="https://www.thegu" TargetMode="External"/><Relationship Id="rId55" Type="http://schemas.openxmlformats.org/officeDocument/2006/relationships/hyperlink" Target="https://www.artsprofessional.co.uk/magazine/article/championing-women-life" TargetMode="External"/><Relationship Id="rId56" Type="http://schemas.openxmlformats.org/officeDocument/2006/relationships/hyperlink" Target="https://www.theartnewspaper.com/news/gallery-representation-dwindles-for-more-established-female-artists-new-research-finds" TargetMode="External"/><Relationship Id="rId57" Type="http://schemas.openxmlformats.org/officeDocument/2006/relationships/hyperlink" Target="http://theconv" TargetMode="External"/><Relationship Id="rId58" Type="http://schemas.openxmlformats.org/officeDocument/2006/relationships/hyperlink" Target="https://www.nesta.org.uk/" TargetMode="External"/><Relationship Id="rId59" Type="http://schemas.openxmlformats.org/officeDocument/2006/relationships/hyperlink" Target="https://www.sociologylens.net/article-types/opinion/inequality-and-th" TargetMode="External"/><Relationship Id="rId40" Type="http://schemas.openxmlformats.org/officeDocument/2006/relationships/hyperlink" Target="https://asu.pure.elsevier.com/en/publications/an-asymmetrical-portrait-exploring-gendered-income-inequality-in-" TargetMode="External"/><Relationship Id="rId41" Type="http://schemas.openxmlformats.org/officeDocument/2006/relationships/hyperlink" Target="https://vocal.media/geeks/gender-inequality-in-entertainment" TargetMode="External"/><Relationship Id="rId42" Type="http://schemas.openxmlformats.org/officeDocument/2006/relationships/hyperlink" Target="https://www.mahoganyopera.co.uk/news-and-blog/exploring-gender-inequality-in-the-arts/" TargetMode="External"/><Relationship Id="rId43" Type="http://schemas.openxmlformats.org/officeDocument/2006/relationships/hyperlink" Target="https://observer.co" TargetMode="External"/><Relationship Id="rId44" Type="http://schemas.openxmlformats.org/officeDocument/2006/relationships/hyperlink" Target="http://onlinelibrary.wiley.com/do" TargetMode="External"/><Relationship Id="rId45" Type="http://schemas.openxmlformats.org/officeDocument/2006/relationships/hyperlink" Target="http://ruthmillington.com/tate-5-women-artists-gender-inequality-in-art/" TargetMode="External"/><Relationship Id="rId46" Type="http://schemas.openxmlformats.org/officeDocument/2006/relationships/hyperlink" Target="https://www2.mmu.ac.uk/news-and-events/news/story/6985/" TargetMode="External"/><Relationship Id="rId47" Type="http://schemas.openxmlformats.org/officeDocument/2006/relationships/hyperlink" Target="https://conversations.e-flux.com/t/helen-molesworth-on-gender-inequality-and-the-art-world/3621" TargetMode="External"/><Relationship Id="rId48" Type="http://schemas.openxmlformats.org/officeDocument/2006/relationships/hyperlink" Target="https://nmwa.org/advocate/get-facts" TargetMode="External"/><Relationship Id="rId49" Type="http://schemas.openxmlformats.org/officeDocument/2006/relationships/hyperlink" Target="https://www.artscouncil.org.uk/blog/inequality-challenge-arts-0/" TargetMode="External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yperlink" Target="https://ahrc-blog.com/2018/10/26/a-question-of-class-how-do-social-inequality-metrics-work-in-cultural-organisations/" TargetMode="External"/><Relationship Id="rId6" Type="http://schemas.openxmlformats.org/officeDocument/2006/relationships/hyperlink" Target="https://www.americansforthearts.org/by-program/reports-and-data/regislation-policy/naappd/social-inequality-and-the-arts/" TargetMode="External"/><Relationship Id="rId7" Type="http://schemas.openxmlformats.org/officeDocument/2006/relationships/hyperlink" Target="https://www.voicemag.uk/blog/3899/women-in-a" TargetMode="External"/><Relationship Id="rId8" Type="http://schemas.openxmlformats.org/officeDocument/2006/relationships/hyperlink" Target="https://www.fordfoundation.org/ideas/equals-change-blog/posts/what-happens-when-artists-use-tech-to-confront-inequality/" TargetMode="External"/><Relationship Id="rId9" Type="http://schemas.openxmlformats.org/officeDocument/2006/relationships/hyperlink" Target="https://afsee.atlanticfellows.org/events/2018/art-and-inequality-new-perspectives/" TargetMode="External"/><Relationship Id="rId30" Type="http://schemas.openxmlformats.org/officeDocument/2006/relationships/hyperlink" Target="https://www.theguardian.com/stage/theatreblog/2016/sep/23/theatres-must-act-now-about-gender-inequality" TargetMode="External"/><Relationship Id="rId31" Type="http://schemas.openxmlformats.org/officeDocument/2006/relationships/hyperlink" Target="http://www.artnews.com/2015/12/30/women-art-status-in-2015/" TargetMode="External"/><Relationship Id="rId32" Type="http://schemas.openxmlformats.org/officeDocument/2006/relationships/hyperlink" Target="https://www.culturematters.org.uk/index.php/arts/visual-art-item-2948-hockney-s-portrait-of-an-artist-a-perfect-expression-of-gross-inequality/" TargetMode="External"/><Relationship Id="rId33" Type="http://schemas.openxmlformats.org/officeDocument/2006/relationships/hyperlink" Target="https://www.smh.com.au/sydney-news/syney-street-artists-bring-gender-i" TargetMode="External"/><Relationship Id="rId34" Type="http://schemas.openxmlformats.org/officeDocument/2006/relationships/hyperlink" Target="https://www.huffingtonpost.co.uk/nicky-goulder/its-still-a-mans-world-ge_b_15518372.h" TargetMode="External"/><Relationship Id="rId35" Type="http://schemas.openxmlformats.org/officeDocument/2006/relationships/hyperlink" Target="https://alreadymade.org/the-female-lens/" TargetMode="External"/><Relationship Id="rId36" Type="http://schemas.openxmlformats.org/officeDocument/2006/relationships/hyperlink" Target="https://www.lomogallery.com/magazine/336380-lomo-in-depth-women-photographers-on-gender-inequality" TargetMode="External"/><Relationship Id="rId37" Type="http://schemas.openxmlformats.org/officeDocument/2006/relationships/hyperlink" Target="https://www.independent.co.uk/arts-entertainment/art/features/take-the-power-back-art-and-social-inequality-168249.html/" TargetMode="External"/><Relationship Id="rId38" Type="http://schemas.openxmlformats.org/officeDocument/2006/relationships/hyperlink" Target="https://www.art-antiques-design.com/art/665-art-and-wealth-inequality/" TargetMode="External"/><Relationship Id="rId39" Type="http://schemas.openxmlformats.org/officeDocument/2006/relationships/hyperlink" Target="https://america" TargetMode="External"/><Relationship Id="rId80" Type="http://schemas.openxmlformats.org/officeDocument/2006/relationships/hyperlink" Target="http://kinea.media/en/human-sciences-women-artists-men-inequalities" TargetMode="External"/><Relationship Id="rId81" Type="http://schemas.openxmlformats.org/officeDocument/2006/relationships/footer" Target="footer1.xml"/><Relationship Id="rId82" Type="http://schemas.openxmlformats.org/officeDocument/2006/relationships/fontTable" Target="fontTable.xml"/><Relationship Id="rId83" Type="http://schemas.openxmlformats.org/officeDocument/2006/relationships/theme" Target="theme/theme1.xml"/><Relationship Id="rId70" Type="http://schemas.openxmlformats.org/officeDocument/2006/relationships/hyperlink" Target="https://www.fineartgroup.com/en/2019/08/01/gender-inequality-in-the-art-market/" TargetMode="External"/><Relationship Id="rId71" Type="http://schemas.openxmlformats.org/officeDocument/2006/relationships/hyperlink" Target="http://www.tonictheatre-advance.co.uk/advance-2014/why/" TargetMode="External"/><Relationship Id="rId72" Type="http://schemas.openxmlformats.org/officeDocument/2006/relationships/hyperlink" Target="https://www.scmp.com/culture/arts-entertainment/article/2147211/yosemite-all-its-intimacy-feminist-photographer-catherine" TargetMode="External"/><Relationship Id="rId20" Type="http://schemas.openxmlformats.org/officeDocument/2006/relationships/hyperlink" Target="https://www.diggitmagazine.com/articles/underrepresentation-female-artists" TargetMode="External"/><Relationship Id="rId21" Type="http://schemas.openxmlformats.org/officeDocument/2006/relationships/hyperlink" Target="http://www.thewritereview.org/feature/redressing-the-balance-women-in-the-art-world/" TargetMode="External"/><Relationship Id="rId22" Type="http://schemas.openxmlformats.org/officeDocument/2006/relationships/hyperlink" Target="https://www.michaelellis.co.uk/news/michael-addresses-gender-inequality-art/" TargetMode="External"/><Relationship Id="rId23" Type="http://schemas.openxmlformats.org/officeDocument/2006/relationships/hyperlink" Target="https://petapizel.com/2018/03/22/nature-photography-" TargetMode="External"/><Relationship Id="rId24" Type="http://schemas.openxmlformats.org/officeDocument/2006/relationships/hyperlink" Target="https://institute.eib.org/2019/06/inequality-and-the-art-market/" TargetMode="External"/><Relationship Id="rId25" Type="http://schemas.openxmlformats.org/officeDocument/2006/relationships/hyperlink" Target="https://news.masterworksfineart" TargetMode="External"/><Relationship Id="rId26" Type="http://schemas.openxmlformats.org/officeDocument/2006/relationships/hyperlink" Target="https://www.scots" TargetMode="External"/><Relationship Id="rId27" Type="http://schemas.openxmlformats.org/officeDocument/2006/relationships/hyperlink" Target="https://frieze.com/article/gender-disparity-major-london-galleries-has-got-worse-new-study-shows" TargetMode="External"/><Relationship Id="rId28" Type="http://schemas.openxmlformats.org/officeDocument/2006/relationships/hyperlink" Target="https://www.khanacademy.org/partner-content/tate/women-i" TargetMode="External"/><Relationship Id="rId29" Type="http://schemas.openxmlformats.org/officeDocument/2006/relationships/hyperlink" Target="https://artshaus.co.uk/inspirations/wo" TargetMode="External"/><Relationship Id="rId73" Type="http://schemas.openxmlformats.org/officeDocument/2006/relationships/hyperlink" Target="https://en.unesco.org/news/gender-inequality-persists-world-" TargetMode="External"/><Relationship Id="rId74" Type="http://schemas.openxmlformats.org/officeDocument/2006/relationships/hyperlink" Target="https://www.latimes.com/entertainment/arts/la-et-cm-mike-kelley-arti" TargetMode="External"/><Relationship Id="rId75" Type="http://schemas.openxmlformats.org/officeDocument/2006/relationships/hyperlink" Target="https://www.npr.org/2018/09/18/6490" TargetMode="External"/><Relationship Id="rId76" Type="http://schemas.openxmlformats.org/officeDocument/2006/relationships/hyperlink" Target="https://theewgroup.com/gender-inequality-focus-women-photography/" TargetMode="External"/><Relationship Id="rId77" Type="http://schemas.openxmlformats.org/officeDocument/2006/relationships/hyperlink" Target="https://rampages.us/univ200researchblog/faq/what-is-the-wider-co" TargetMode="External"/><Relationship Id="rId78" Type="http://schemas.openxmlformats.org/officeDocument/2006/relationships/hyperlink" Target="https://www.bbc.co.uk/news/entertainment-art-44216361/" TargetMode="External"/><Relationship Id="rId79" Type="http://schemas.openxmlformats.org/officeDocument/2006/relationships/hyperlink" Target="https://news.artnet.com/art-world/art-fair-gender-inequality-miami-1174916" TargetMode="External"/><Relationship Id="rId60" Type="http://schemas.openxmlformats.org/officeDocument/2006/relationships/hyperlink" Target="https://cultursmag.com/" TargetMode="External"/><Relationship Id="rId61" Type="http://schemas.openxmlformats.org/officeDocument/2006/relationships/hyperlink" Target="https://www.freelandsfoundation.co.uk/documents/Representation-of-female-artists-research-20" TargetMode="External"/><Relationship Id="rId62" Type="http://schemas.openxmlformats.org/officeDocument/2006/relationships/hyperlink" Target="https://www.a-n.co.uk/news/women-and" TargetMode="External"/><Relationship Id="rId10" Type="http://schemas.openxmlformats.org/officeDocument/2006/relationships/hyperlink" Target="https://www.britishcouncil.org/society/social-enterprise/news-events/news-art-gender-equality-india/" TargetMode="External"/><Relationship Id="rId11" Type="http://schemas.openxmlformats.org/officeDocument/2006/relationships/hyperlink" Target="https://www.nationalgeographic.com/culture/2" TargetMode="External"/><Relationship Id="rId12" Type="http://schemas.openxmlformats.org/officeDocument/2006/relationships/hyperlink" Target="https://www.artsy.n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14</Pages>
  <Words>4672</Words>
  <Characters>26631</Characters>
  <Application>Microsoft Macintosh Word</Application>
  <DocSecurity>0</DocSecurity>
  <Lines>221</Lines>
  <Paragraphs>62</Paragraphs>
  <ScaleCrop>false</ScaleCrop>
  <Company/>
  <LinksUpToDate>false</LinksUpToDate>
  <CharactersWithSpaces>31241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Georgina Stewart</dc:creator>
  <cp:keywords/>
  <dc:description/>
  <cp:lastModifiedBy>Georgina Stewart</cp:lastModifiedBy>
  <cp:revision>1</cp:revision>
  <dcterms:created xsi:type="dcterms:W3CDTF">2020-05-15T13:13:00Z</dcterms:created>
  <dcterms:modified xsi:type="dcterms:W3CDTF">2020-05-15T13:18:00Z</dcterms:modified>
</cp:coreProperties>
</file>