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607627" w14:textId="77777777" w:rsidR="00D11EC6" w:rsidRPr="002B5DFA" w:rsidRDefault="005C2223">
      <w:pPr>
        <w:spacing w:after="102"/>
        <w:ind w:right="4769"/>
        <w:jc w:val="center"/>
        <w:rPr>
          <w:rFonts w:ascii="Arial" w:hAnsi="Arial" w:cs="Arial"/>
          <w:color w:val="FF0000"/>
        </w:rPr>
      </w:pPr>
      <w:bookmarkStart w:id="0" w:name="_GoBack"/>
      <w:bookmarkEnd w:id="0"/>
      <w:r w:rsidRPr="00F86C77">
        <w:rPr>
          <w:rFonts w:ascii="Arial" w:hAnsi="Arial" w:cs="Arial"/>
          <w:noProof/>
          <w:lang w:val="en-US" w:eastAsia="en-US"/>
        </w:rPr>
        <w:drawing>
          <wp:inline distT="0" distB="0" distL="0" distR="0" wp14:anchorId="0748D719" wp14:editId="10707E80">
            <wp:extent cx="2421382" cy="905635"/>
            <wp:effectExtent l="0" t="0" r="0" b="0"/>
            <wp:docPr id="24" name="Picture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21382" cy="905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86C77">
        <w:rPr>
          <w:rFonts w:ascii="Arial" w:eastAsia="Arial" w:hAnsi="Arial" w:cs="Arial"/>
        </w:rPr>
        <w:t xml:space="preserve"> </w:t>
      </w:r>
    </w:p>
    <w:p w14:paraId="3BA16CB7" w14:textId="77777777" w:rsidR="00D11EC6" w:rsidRPr="00F86C77" w:rsidRDefault="005C2223">
      <w:pPr>
        <w:spacing w:after="47"/>
        <w:ind w:left="195"/>
        <w:rPr>
          <w:rFonts w:ascii="Arial" w:hAnsi="Arial" w:cs="Arial"/>
        </w:rPr>
      </w:pPr>
      <w:r w:rsidRPr="00F86C77">
        <w:rPr>
          <w:rFonts w:ascii="Arial" w:eastAsia="Arial" w:hAnsi="Arial" w:cs="Arial"/>
          <w:b/>
          <w:color w:val="CC3333"/>
          <w:sz w:val="30"/>
        </w:rPr>
        <w:t xml:space="preserve">  </w:t>
      </w:r>
    </w:p>
    <w:p w14:paraId="08BEEAF7" w14:textId="77777777" w:rsidR="002429A6" w:rsidRDefault="005C2223">
      <w:pPr>
        <w:spacing w:after="228"/>
        <w:ind w:left="195"/>
        <w:rPr>
          <w:rFonts w:ascii="Arial" w:eastAsia="Arial" w:hAnsi="Arial" w:cs="Arial"/>
          <w:b/>
          <w:color w:val="000000" w:themeColor="text1"/>
          <w:sz w:val="30"/>
        </w:rPr>
      </w:pPr>
      <w:r w:rsidRPr="00F86C77">
        <w:rPr>
          <w:rFonts w:ascii="Arial" w:eastAsia="Arial" w:hAnsi="Arial" w:cs="Arial"/>
          <w:b/>
          <w:color w:val="CC3333"/>
          <w:sz w:val="30"/>
        </w:rPr>
        <w:t xml:space="preserve">  </w:t>
      </w:r>
      <w:r w:rsidR="00D52E0B" w:rsidRPr="0027501F">
        <w:rPr>
          <w:rFonts w:ascii="Arial" w:eastAsia="Arial" w:hAnsi="Arial" w:cs="Arial"/>
          <w:b/>
          <w:color w:val="000000" w:themeColor="text1"/>
          <w:sz w:val="30"/>
        </w:rPr>
        <w:t>Georgina Stewart -</w:t>
      </w:r>
      <w:r w:rsidR="001A5B7C">
        <w:rPr>
          <w:rFonts w:ascii="Arial" w:eastAsia="Arial" w:hAnsi="Arial" w:cs="Arial"/>
          <w:b/>
          <w:color w:val="000000" w:themeColor="text1"/>
          <w:sz w:val="30"/>
        </w:rPr>
        <w:t xml:space="preserve"> 515211</w:t>
      </w:r>
      <w:r w:rsidR="00D52E0B" w:rsidRPr="0027501F">
        <w:rPr>
          <w:rFonts w:ascii="Arial" w:eastAsia="Arial" w:hAnsi="Arial" w:cs="Arial"/>
          <w:b/>
          <w:color w:val="000000" w:themeColor="text1"/>
          <w:sz w:val="30"/>
        </w:rPr>
        <w:t xml:space="preserve"> </w:t>
      </w:r>
      <w:r w:rsidR="002429A6">
        <w:rPr>
          <w:rFonts w:ascii="Arial" w:eastAsia="Arial" w:hAnsi="Arial" w:cs="Arial"/>
          <w:b/>
          <w:color w:val="000000" w:themeColor="text1"/>
          <w:sz w:val="30"/>
        </w:rPr>
        <w:t>–</w:t>
      </w:r>
      <w:r w:rsidR="00D52E0B" w:rsidRPr="0027501F">
        <w:rPr>
          <w:rFonts w:ascii="Arial" w:eastAsia="Arial" w:hAnsi="Arial" w:cs="Arial"/>
          <w:b/>
          <w:color w:val="000000" w:themeColor="text1"/>
          <w:sz w:val="30"/>
        </w:rPr>
        <w:t xml:space="preserve"> </w:t>
      </w:r>
      <w:r w:rsidR="002429A6">
        <w:rPr>
          <w:rFonts w:ascii="Arial" w:eastAsia="Arial" w:hAnsi="Arial" w:cs="Arial"/>
          <w:b/>
          <w:color w:val="000000" w:themeColor="text1"/>
          <w:sz w:val="30"/>
        </w:rPr>
        <w:t>Contextual Studies</w:t>
      </w:r>
    </w:p>
    <w:p w14:paraId="3AD48B50" w14:textId="315443EF" w:rsidR="00D11EC6" w:rsidRPr="0027501F" w:rsidRDefault="00D52E0B">
      <w:pPr>
        <w:spacing w:after="228"/>
        <w:ind w:left="195"/>
        <w:rPr>
          <w:rFonts w:ascii="Arial" w:hAnsi="Arial" w:cs="Arial"/>
          <w:color w:val="000000" w:themeColor="text1"/>
        </w:rPr>
      </w:pPr>
      <w:r w:rsidRPr="0027501F">
        <w:rPr>
          <w:rFonts w:ascii="Arial" w:eastAsia="Arial" w:hAnsi="Arial" w:cs="Arial"/>
          <w:b/>
          <w:color w:val="000000" w:themeColor="text1"/>
          <w:sz w:val="30"/>
        </w:rPr>
        <w:t>Assignment 3</w:t>
      </w:r>
    </w:p>
    <w:p w14:paraId="06F145F2" w14:textId="77777777" w:rsidR="00D11EC6" w:rsidRPr="00F86C77" w:rsidRDefault="005C2223">
      <w:pPr>
        <w:spacing w:after="0"/>
        <w:ind w:left="195"/>
        <w:rPr>
          <w:rFonts w:ascii="Arial" w:hAnsi="Arial" w:cs="Arial"/>
        </w:rPr>
      </w:pPr>
      <w:r w:rsidRPr="00F86C77">
        <w:rPr>
          <w:rFonts w:ascii="Arial" w:eastAsia="Arial" w:hAnsi="Arial" w:cs="Arial"/>
          <w:sz w:val="48"/>
        </w:rPr>
        <w:t xml:space="preserve">Formative feedback </w:t>
      </w:r>
    </w:p>
    <w:p w14:paraId="34DD36AB" w14:textId="77777777" w:rsidR="007C0841" w:rsidRDefault="007C0841" w:rsidP="00F3478D">
      <w:pPr>
        <w:pStyle w:val="Heading1"/>
        <w:ind w:left="190" w:right="4991"/>
      </w:pPr>
    </w:p>
    <w:p w14:paraId="721A34D5" w14:textId="77777777" w:rsidR="00F3478D" w:rsidRDefault="005C2223" w:rsidP="00F3478D">
      <w:pPr>
        <w:pStyle w:val="Heading1"/>
        <w:ind w:left="190" w:right="4991"/>
        <w:rPr>
          <w:b w:val="0"/>
        </w:rPr>
      </w:pPr>
      <w:r w:rsidRPr="00F86C77">
        <w:t>Key points</w:t>
      </w:r>
      <w:r w:rsidRPr="00F86C77">
        <w:rPr>
          <w:b w:val="0"/>
        </w:rPr>
        <w:t xml:space="preserve"> </w:t>
      </w:r>
    </w:p>
    <w:p w14:paraId="4F5EFB80" w14:textId="77777777" w:rsidR="007C0841" w:rsidRPr="007C0841" w:rsidRDefault="007C0841" w:rsidP="007C0841"/>
    <w:p w14:paraId="1827E03D" w14:textId="43DB2BDD" w:rsidR="00F3478D" w:rsidRPr="007C0841" w:rsidRDefault="00F3478D" w:rsidP="00F3478D">
      <w:pPr>
        <w:pStyle w:val="Heading1"/>
        <w:numPr>
          <w:ilvl w:val="0"/>
          <w:numId w:val="1"/>
        </w:numPr>
        <w:ind w:right="4991"/>
        <w:rPr>
          <w:rFonts w:asciiTheme="minorHAnsi" w:hAnsiTheme="minorHAnsi"/>
          <w:b w:val="0"/>
          <w:szCs w:val="24"/>
        </w:rPr>
      </w:pPr>
      <w:r w:rsidRPr="007C0841">
        <w:rPr>
          <w:rFonts w:asciiTheme="minorHAnsi" w:hAnsiTheme="minorHAnsi"/>
          <w:b w:val="0"/>
          <w:szCs w:val="24"/>
        </w:rPr>
        <w:t>The research is there</w:t>
      </w:r>
    </w:p>
    <w:p w14:paraId="556FFA1E" w14:textId="211D685A" w:rsidR="00F3478D" w:rsidRPr="007C0841" w:rsidRDefault="00F3478D" w:rsidP="00F3478D">
      <w:pPr>
        <w:pStyle w:val="ListParagraph"/>
        <w:numPr>
          <w:ilvl w:val="0"/>
          <w:numId w:val="1"/>
        </w:numPr>
        <w:rPr>
          <w:rFonts w:asciiTheme="minorHAnsi" w:hAnsiTheme="minorHAnsi"/>
          <w:sz w:val="24"/>
          <w:szCs w:val="24"/>
        </w:rPr>
      </w:pPr>
      <w:r w:rsidRPr="007C0841">
        <w:rPr>
          <w:rFonts w:asciiTheme="minorHAnsi" w:hAnsiTheme="minorHAnsi"/>
          <w:sz w:val="24"/>
          <w:szCs w:val="24"/>
        </w:rPr>
        <w:t>Analysis and use the research to support my ideas</w:t>
      </w:r>
    </w:p>
    <w:p w14:paraId="4CA8A900" w14:textId="5E5F7785" w:rsidR="00F3478D" w:rsidRPr="007C0841" w:rsidRDefault="00F3478D" w:rsidP="00F3478D">
      <w:pPr>
        <w:pStyle w:val="ListParagraph"/>
        <w:numPr>
          <w:ilvl w:val="0"/>
          <w:numId w:val="1"/>
        </w:numPr>
        <w:rPr>
          <w:rFonts w:asciiTheme="minorHAnsi" w:hAnsiTheme="minorHAnsi"/>
          <w:sz w:val="24"/>
          <w:szCs w:val="24"/>
        </w:rPr>
      </w:pPr>
      <w:r w:rsidRPr="007C0841">
        <w:rPr>
          <w:rFonts w:asciiTheme="minorHAnsi" w:hAnsiTheme="minorHAnsi"/>
          <w:sz w:val="24"/>
          <w:szCs w:val="24"/>
        </w:rPr>
        <w:t>Think about my methodology</w:t>
      </w:r>
    </w:p>
    <w:p w14:paraId="571FC989" w14:textId="79FC024B" w:rsidR="00881C49" w:rsidRDefault="00881C49" w:rsidP="00F3478D">
      <w:pPr>
        <w:pStyle w:val="ListParagraph"/>
        <w:numPr>
          <w:ilvl w:val="0"/>
          <w:numId w:val="1"/>
        </w:numPr>
        <w:rPr>
          <w:rFonts w:asciiTheme="minorHAnsi" w:hAnsiTheme="minorHAnsi"/>
          <w:sz w:val="24"/>
          <w:szCs w:val="24"/>
        </w:rPr>
      </w:pPr>
      <w:r w:rsidRPr="007C0841">
        <w:rPr>
          <w:rFonts w:asciiTheme="minorHAnsi" w:hAnsiTheme="minorHAnsi"/>
          <w:sz w:val="24"/>
          <w:szCs w:val="24"/>
        </w:rPr>
        <w:t>Lack of a clear central running thread</w:t>
      </w:r>
      <w:r w:rsidR="00402B1F">
        <w:rPr>
          <w:rFonts w:asciiTheme="minorHAnsi" w:hAnsiTheme="minorHAnsi"/>
          <w:sz w:val="24"/>
          <w:szCs w:val="24"/>
        </w:rPr>
        <w:t xml:space="preserve"> </w:t>
      </w:r>
      <w:r w:rsidR="00402B1F">
        <w:rPr>
          <w:rFonts w:asciiTheme="minorHAnsi" w:hAnsiTheme="minorHAnsi"/>
          <w:color w:val="FF0000"/>
          <w:sz w:val="24"/>
          <w:szCs w:val="24"/>
        </w:rPr>
        <w:t>of argument</w:t>
      </w:r>
    </w:p>
    <w:p w14:paraId="429E6E4A" w14:textId="647AD0AA" w:rsidR="000C3270" w:rsidRDefault="000C3270" w:rsidP="00F3478D">
      <w:pPr>
        <w:pStyle w:val="ListParagraph"/>
        <w:numPr>
          <w:ilvl w:val="0"/>
          <w:numId w:val="1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Grammatical errors</w:t>
      </w:r>
    </w:p>
    <w:p w14:paraId="56A3F906" w14:textId="0953D07D" w:rsidR="00197B0E" w:rsidRPr="007C0841" w:rsidRDefault="008C4C06" w:rsidP="00F3478D">
      <w:pPr>
        <w:pStyle w:val="ListParagraph"/>
        <w:numPr>
          <w:ilvl w:val="0"/>
          <w:numId w:val="1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color w:val="FF0000"/>
          <w:sz w:val="24"/>
          <w:szCs w:val="24"/>
        </w:rPr>
        <w:t xml:space="preserve">Show an understanding of the </w:t>
      </w:r>
      <w:r w:rsidR="0081747C">
        <w:rPr>
          <w:rFonts w:asciiTheme="minorHAnsi" w:hAnsiTheme="minorHAnsi"/>
          <w:color w:val="FF0000"/>
          <w:sz w:val="24"/>
          <w:szCs w:val="24"/>
        </w:rPr>
        <w:t>history</w:t>
      </w:r>
      <w:r>
        <w:rPr>
          <w:rFonts w:asciiTheme="minorHAnsi" w:hAnsiTheme="minorHAnsi"/>
          <w:color w:val="FF0000"/>
          <w:sz w:val="24"/>
          <w:szCs w:val="24"/>
        </w:rPr>
        <w:t xml:space="preserve"> and its effects on your topic, then look at the genre through analysis, then link the two.</w:t>
      </w:r>
    </w:p>
    <w:p w14:paraId="3BEF3AE8" w14:textId="56910A56" w:rsidR="00D11EC6" w:rsidRPr="00F86C77" w:rsidRDefault="00D11EC6" w:rsidP="000C3270">
      <w:pPr>
        <w:spacing w:after="32"/>
        <w:rPr>
          <w:rFonts w:ascii="Arial" w:hAnsi="Arial" w:cs="Arial"/>
        </w:rPr>
      </w:pPr>
    </w:p>
    <w:p w14:paraId="4E98BD59" w14:textId="62957458" w:rsidR="00D11EC6" w:rsidRDefault="007C0841" w:rsidP="007C0841">
      <w:pPr>
        <w:spacing w:after="30"/>
        <w:ind w:left="190" w:right="4991" w:hanging="10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b/>
          <w:sz w:val="24"/>
        </w:rPr>
        <w:t xml:space="preserve">Summary of tutorial discussion </w:t>
      </w:r>
    </w:p>
    <w:p w14:paraId="0F791B5C" w14:textId="77777777" w:rsidR="00F3478D" w:rsidRDefault="00F3478D">
      <w:pPr>
        <w:spacing w:after="31"/>
        <w:ind w:left="345" w:hanging="360"/>
        <w:rPr>
          <w:rFonts w:ascii="Arial" w:eastAsia="Arial" w:hAnsi="Arial" w:cs="Arial"/>
          <w:sz w:val="24"/>
        </w:rPr>
      </w:pPr>
    </w:p>
    <w:p w14:paraId="71ED7147" w14:textId="77777777" w:rsidR="00F3478D" w:rsidRPr="00F3478D" w:rsidRDefault="00F3478D" w:rsidP="00F3478D">
      <w:pP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>
        <w:rPr>
          <w:rFonts w:ascii="Arial" w:eastAsia="Arial" w:hAnsi="Arial" w:cs="Arial"/>
          <w:sz w:val="24"/>
        </w:rPr>
        <w:t>I need to address grammatical issues, as evident in my assignment with tutor annotations</w:t>
      </w:r>
      <w:r w:rsidRPr="00F3478D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US"/>
        </w:rPr>
        <w:t>.</w:t>
      </w:r>
    </w:p>
    <w:p w14:paraId="341B5D6F" w14:textId="654B7B9C" w:rsidR="00F3478D" w:rsidRDefault="00F3478D" w:rsidP="00F3478D">
      <w:pPr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US"/>
        </w:rPr>
      </w:pPr>
      <w:r>
        <w:rPr>
          <w:rFonts w:ascii="Arial" w:hAnsi="Arial" w:cs="Arial"/>
        </w:rPr>
        <w:t>Whilst my research is evident, the way I use the research needs work</w:t>
      </w:r>
      <w:r w:rsidRPr="00F3478D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US"/>
        </w:rPr>
        <w:t>.</w:t>
      </w:r>
      <w:r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US"/>
        </w:rPr>
        <w:t xml:space="preserve"> I need to analyse the sources and use them to support and build my own ideas</w:t>
      </w:r>
      <w:r w:rsidRPr="00F3478D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US"/>
        </w:rPr>
        <w:t>.</w:t>
      </w:r>
      <w:r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US"/>
        </w:rPr>
        <w:t xml:space="preserve"> My ideas s</w:t>
      </w:r>
      <w:r w:rsidR="00881C49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US"/>
        </w:rPr>
        <w:t>hould be at the core of my work</w:t>
      </w:r>
      <w:r w:rsidR="00881C49" w:rsidRPr="00F3478D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US"/>
        </w:rPr>
        <w:t>.</w:t>
      </w:r>
      <w:r w:rsidR="00881C49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US"/>
        </w:rPr>
        <w:t xml:space="preserve"> The ideas</w:t>
      </w:r>
      <w:r w:rsidR="002B5DFA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US"/>
        </w:rPr>
        <w:t xml:space="preserve"> </w:t>
      </w:r>
      <w:r w:rsidR="002B5DFA">
        <w:rPr>
          <w:rFonts w:ascii="Arial" w:eastAsia="Times New Roman" w:hAnsi="Arial" w:cs="Arial"/>
          <w:color w:val="C00000"/>
          <w:sz w:val="24"/>
          <w:szCs w:val="24"/>
          <w:shd w:val="clear" w:color="auto" w:fill="FFFFFF"/>
          <w:lang w:eastAsia="en-US"/>
        </w:rPr>
        <w:t xml:space="preserve">(sources’ ideas and arguments should </w:t>
      </w:r>
      <w:r w:rsidR="008550F8">
        <w:rPr>
          <w:rFonts w:ascii="Arial" w:eastAsia="Times New Roman" w:hAnsi="Arial" w:cs="Arial"/>
          <w:color w:val="C00000"/>
          <w:sz w:val="24"/>
          <w:szCs w:val="24"/>
          <w:shd w:val="clear" w:color="auto" w:fill="FFFFFF"/>
          <w:lang w:eastAsia="en-US"/>
        </w:rPr>
        <w:t>develop and)</w:t>
      </w:r>
      <w:r w:rsidR="00881C49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US"/>
        </w:rPr>
        <w:t xml:space="preserve"> should link to my idea and I have to explain the link</w:t>
      </w:r>
      <w:r w:rsidR="00157D94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US"/>
        </w:rPr>
        <w:t xml:space="preserve"> </w:t>
      </w:r>
      <w:r w:rsidR="00157D94">
        <w:rPr>
          <w:rFonts w:ascii="Arial" w:eastAsia="Times New Roman" w:hAnsi="Arial" w:cs="Arial"/>
          <w:color w:val="FF0000"/>
          <w:sz w:val="24"/>
          <w:szCs w:val="24"/>
          <w:shd w:val="clear" w:color="auto" w:fill="FFFFFF"/>
          <w:lang w:eastAsia="en-US"/>
        </w:rPr>
        <w:t>(use the sources as stepping stones to develop and support your own argument</w:t>
      </w:r>
      <w:r w:rsidR="00B717E6">
        <w:rPr>
          <w:rFonts w:ascii="Arial" w:eastAsia="Times New Roman" w:hAnsi="Arial" w:cs="Arial"/>
          <w:color w:val="FF0000"/>
          <w:sz w:val="24"/>
          <w:szCs w:val="24"/>
          <w:shd w:val="clear" w:color="auto" w:fill="FFFFFF"/>
          <w:lang w:eastAsia="en-US"/>
        </w:rPr>
        <w:t>).</w:t>
      </w:r>
      <w:r w:rsidR="00881C49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US"/>
        </w:rPr>
        <w:t xml:space="preserve"> I need to show how it is and my thought process behind it</w:t>
      </w:r>
      <w:r w:rsidR="00881C49" w:rsidRPr="00F3478D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US"/>
        </w:rPr>
        <w:t>.</w:t>
      </w:r>
      <w:r w:rsidR="00600BFC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US"/>
        </w:rPr>
        <w:t xml:space="preserve"> The sources should work for me</w:t>
      </w:r>
      <w:r w:rsidR="001207DB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US"/>
        </w:rPr>
        <w:t xml:space="preserve"> </w:t>
      </w:r>
      <w:r w:rsidR="00C47922">
        <w:rPr>
          <w:rFonts w:ascii="Arial" w:eastAsia="Times New Roman" w:hAnsi="Arial" w:cs="Arial"/>
          <w:color w:val="FF0000"/>
          <w:sz w:val="24"/>
          <w:szCs w:val="24"/>
          <w:shd w:val="clear" w:color="auto" w:fill="FFFFFF"/>
          <w:lang w:eastAsia="en-US"/>
        </w:rPr>
        <w:t xml:space="preserve">but you need to filter them through your own understanding, incorporate them </w:t>
      </w:r>
      <w:r w:rsidR="00197B0E">
        <w:rPr>
          <w:rFonts w:ascii="Arial" w:eastAsia="Times New Roman" w:hAnsi="Arial" w:cs="Arial"/>
          <w:color w:val="FF0000"/>
          <w:sz w:val="24"/>
          <w:szCs w:val="24"/>
          <w:shd w:val="clear" w:color="auto" w:fill="FFFFFF"/>
          <w:lang w:eastAsia="en-US"/>
        </w:rPr>
        <w:t>into your</w:t>
      </w:r>
      <w:r w:rsidR="00C47922">
        <w:rPr>
          <w:rFonts w:ascii="Arial" w:eastAsia="Times New Roman" w:hAnsi="Arial" w:cs="Arial"/>
          <w:color w:val="FF0000"/>
          <w:sz w:val="24"/>
          <w:szCs w:val="24"/>
          <w:shd w:val="clear" w:color="auto" w:fill="FFFFFF"/>
          <w:lang w:eastAsia="en-US"/>
        </w:rPr>
        <w:t xml:space="preserve"> argument and develop it through them</w:t>
      </w:r>
      <w:r w:rsidR="00600BFC" w:rsidRPr="00F3478D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US"/>
        </w:rPr>
        <w:t>.</w:t>
      </w:r>
      <w:r w:rsidR="00600BFC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US"/>
        </w:rPr>
        <w:t xml:space="preserve"> </w:t>
      </w:r>
      <w:r w:rsidR="00B94352">
        <w:rPr>
          <w:rFonts w:ascii="Arial" w:eastAsia="Times New Roman" w:hAnsi="Arial" w:cs="Arial"/>
          <w:color w:val="FF0000"/>
          <w:sz w:val="24"/>
          <w:szCs w:val="24"/>
          <w:shd w:val="clear" w:color="auto" w:fill="FFFFFF"/>
          <w:lang w:eastAsia="en-US"/>
        </w:rPr>
        <w:t>Show your understanding of and engagement with your sources</w:t>
      </w:r>
      <w:r w:rsidR="00B717E6">
        <w:rPr>
          <w:rFonts w:ascii="Arial" w:eastAsia="Times New Roman" w:hAnsi="Arial" w:cs="Arial"/>
          <w:color w:val="FF0000"/>
          <w:sz w:val="24"/>
          <w:szCs w:val="24"/>
          <w:shd w:val="clear" w:color="auto" w:fill="FFFFFF"/>
          <w:lang w:eastAsia="en-US"/>
        </w:rPr>
        <w:t xml:space="preserve">. </w:t>
      </w:r>
      <w:r w:rsidR="00600BFC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US"/>
        </w:rPr>
        <w:t>Essentially, I need to show not tell</w:t>
      </w:r>
      <w:r w:rsidR="00600BFC" w:rsidRPr="00F3478D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US"/>
        </w:rPr>
        <w:t>.</w:t>
      </w:r>
      <w:r w:rsidR="00881C49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US"/>
        </w:rPr>
        <w:t xml:space="preserve"> From my chapter summary, my other two chapters appear to be lacking theoretically</w:t>
      </w:r>
      <w:r w:rsidR="00881C49" w:rsidRPr="00F3478D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US"/>
        </w:rPr>
        <w:t>.</w:t>
      </w:r>
      <w:r w:rsidR="00881C49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US"/>
        </w:rPr>
        <w:t xml:space="preserve"> </w:t>
      </w:r>
    </w:p>
    <w:p w14:paraId="0E120286" w14:textId="152FE8F7" w:rsidR="00600BFC" w:rsidRPr="00600BFC" w:rsidRDefault="00881C49" w:rsidP="00F3478D">
      <w:pPr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US"/>
        </w:rPr>
      </w:pPr>
      <w:r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US"/>
        </w:rPr>
        <w:t>I need to look at my methodology, by discovering this I can get an idea of the mapping of my work</w:t>
      </w:r>
      <w:r w:rsidRPr="00F3478D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US"/>
        </w:rPr>
        <w:t>.</w:t>
      </w:r>
      <w:r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US"/>
        </w:rPr>
        <w:t xml:space="preserve"> My work should flow from the question through to the solution</w:t>
      </w:r>
      <w:r w:rsidRPr="00F3478D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US"/>
        </w:rPr>
        <w:t>.</w:t>
      </w:r>
      <w:r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US"/>
        </w:rPr>
        <w:t xml:space="preserve"> </w:t>
      </w:r>
      <w:r w:rsidR="00600BFC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US"/>
        </w:rPr>
        <w:t xml:space="preserve">The key to my work should be with my own </w:t>
      </w:r>
      <w:r w:rsidR="00B606F3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US"/>
        </w:rPr>
        <w:t>ideas</w:t>
      </w:r>
      <w:r w:rsidR="00B606F3">
        <w:rPr>
          <w:rFonts w:ascii="Arial" w:eastAsia="Times New Roman" w:hAnsi="Arial" w:cs="Arial"/>
          <w:color w:val="FF0000"/>
          <w:sz w:val="24"/>
          <w:szCs w:val="24"/>
          <w:shd w:val="clear" w:color="auto" w:fill="FFFFFF"/>
          <w:lang w:eastAsia="en-US"/>
        </w:rPr>
        <w:t xml:space="preserve"> (</w:t>
      </w:r>
      <w:r w:rsidR="00C07745">
        <w:rPr>
          <w:rFonts w:ascii="Arial" w:eastAsia="Times New Roman" w:hAnsi="Arial" w:cs="Arial"/>
          <w:color w:val="FF0000"/>
          <w:sz w:val="24"/>
          <w:szCs w:val="24"/>
          <w:shd w:val="clear" w:color="auto" w:fill="FFFFFF"/>
          <w:lang w:eastAsia="en-US"/>
        </w:rPr>
        <w:t>through the development, analysis and implementation of sources)</w:t>
      </w:r>
      <w:r w:rsidR="00600BFC" w:rsidRPr="00F3478D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US"/>
        </w:rPr>
        <w:t>.</w:t>
      </w:r>
      <w:r w:rsidR="00600BFC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US"/>
        </w:rPr>
        <w:t xml:space="preserve"> </w:t>
      </w:r>
    </w:p>
    <w:p w14:paraId="5480BA82" w14:textId="154671E4" w:rsidR="00600BFC" w:rsidRDefault="000C3270" w:rsidP="000C3270">
      <w:pPr>
        <w:spacing w:after="32"/>
        <w:rPr>
          <w:rFonts w:ascii="Arial" w:hAnsi="Arial" w:cs="Arial"/>
        </w:rPr>
      </w:pPr>
      <w:r>
        <w:rPr>
          <w:rFonts w:ascii="Arial" w:eastAsia="Arial" w:hAnsi="Arial" w:cs="Arial"/>
          <w:b/>
          <w:sz w:val="24"/>
        </w:rPr>
        <w:t xml:space="preserve">  </w:t>
      </w:r>
      <w:r w:rsidR="005C2223" w:rsidRPr="00F86C77">
        <w:rPr>
          <w:rFonts w:ascii="Arial" w:eastAsia="Arial" w:hAnsi="Arial" w:cs="Arial"/>
          <w:b/>
          <w:sz w:val="24"/>
        </w:rPr>
        <w:t>Summary of Research Proposal</w:t>
      </w:r>
      <w:r w:rsidR="005C2223" w:rsidRPr="00F86C77">
        <w:rPr>
          <w:rFonts w:ascii="Arial" w:eastAsia="Gautami" w:hAnsi="Arial" w:cs="Arial"/>
          <w:sz w:val="24"/>
        </w:rPr>
        <w:t>​</w:t>
      </w:r>
      <w:r w:rsidR="005C2223" w:rsidRPr="00F86C77">
        <w:rPr>
          <w:rFonts w:ascii="Arial" w:eastAsia="Arial" w:hAnsi="Arial" w:cs="Arial"/>
          <w:sz w:val="24"/>
        </w:rPr>
        <w:t xml:space="preserve"> (amended in the light of the tutorial)  </w:t>
      </w:r>
    </w:p>
    <w:p w14:paraId="0E14CF3C" w14:textId="77777777" w:rsidR="007C0841" w:rsidRPr="007C0841" w:rsidRDefault="007C0841" w:rsidP="007C0841">
      <w:pPr>
        <w:spacing w:after="32"/>
        <w:rPr>
          <w:rFonts w:ascii="Arial" w:hAnsi="Arial" w:cs="Arial"/>
        </w:rPr>
      </w:pPr>
    </w:p>
    <w:p w14:paraId="697FE02C" w14:textId="1F40A251" w:rsidR="00600BFC" w:rsidRPr="00F86C77" w:rsidRDefault="00600BFC" w:rsidP="000C3270">
      <w:pPr>
        <w:spacing w:after="31"/>
        <w:rPr>
          <w:rFonts w:ascii="Arial" w:hAnsi="Arial" w:cs="Arial"/>
        </w:rPr>
      </w:pPr>
      <w:r>
        <w:rPr>
          <w:rFonts w:ascii="Arial" w:eastAsia="Arial" w:hAnsi="Arial" w:cs="Arial"/>
          <w:sz w:val="24"/>
        </w:rPr>
        <w:t>I am investigating gender inequality in landscape photography</w:t>
      </w:r>
      <w:r w:rsidRPr="00F3478D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US"/>
        </w:rPr>
        <w:t>.</w:t>
      </w:r>
      <w:r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US"/>
        </w:rPr>
        <w:t xml:space="preserve"> I am keeping the basis for chapter the same, but will address the current issues raised in the feedback tutorial</w:t>
      </w:r>
      <w:r w:rsidRPr="00F3478D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US"/>
        </w:rPr>
        <w:t>.</w:t>
      </w:r>
      <w:r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US"/>
        </w:rPr>
        <w:t xml:space="preserve"> In light of the feedback, I will be looking into pedagogy, as this </w:t>
      </w:r>
      <w:r w:rsidR="00B606F3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US"/>
        </w:rPr>
        <w:t>may be</w:t>
      </w:r>
      <w:r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US"/>
        </w:rPr>
        <w:t xml:space="preserve"> useful </w:t>
      </w:r>
      <w:r w:rsidR="000C3270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US"/>
        </w:rPr>
        <w:t>for</w:t>
      </w:r>
      <w:r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US"/>
        </w:rPr>
        <w:t xml:space="preserve"> my future chapters</w:t>
      </w:r>
      <w:r w:rsidR="00AB1AF8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US"/>
        </w:rPr>
        <w:t xml:space="preserve"> </w:t>
      </w:r>
      <w:r w:rsidR="00AB1AF8">
        <w:rPr>
          <w:rFonts w:ascii="Arial" w:eastAsia="Times New Roman" w:hAnsi="Arial" w:cs="Arial"/>
          <w:color w:val="FF0000"/>
          <w:sz w:val="24"/>
          <w:szCs w:val="24"/>
          <w:shd w:val="clear" w:color="auto" w:fill="FFFFFF"/>
          <w:lang w:eastAsia="en-US"/>
        </w:rPr>
        <w:t>(particularly ch.3 which proposes to discuss education and solutions)</w:t>
      </w:r>
      <w:r w:rsidRPr="00F3478D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US"/>
        </w:rPr>
        <w:t>.</w:t>
      </w:r>
    </w:p>
    <w:p w14:paraId="3D2799A5" w14:textId="77777777" w:rsidR="00D11EC6" w:rsidRPr="00F86C77" w:rsidRDefault="005C2223">
      <w:pPr>
        <w:spacing w:after="41"/>
        <w:ind w:left="195"/>
        <w:rPr>
          <w:rFonts w:ascii="Arial" w:hAnsi="Arial" w:cs="Arial"/>
        </w:rPr>
      </w:pPr>
      <w:r w:rsidRPr="00F86C77">
        <w:rPr>
          <w:rFonts w:ascii="Arial" w:eastAsia="Arial" w:hAnsi="Arial" w:cs="Arial"/>
          <w:sz w:val="24"/>
        </w:rPr>
        <w:t xml:space="preserve">  </w:t>
      </w:r>
    </w:p>
    <w:p w14:paraId="333E20B0" w14:textId="77777777" w:rsidR="00D11EC6" w:rsidRPr="00F86C77" w:rsidRDefault="005C2223">
      <w:pPr>
        <w:spacing w:after="0"/>
        <w:ind w:left="195"/>
        <w:rPr>
          <w:rFonts w:ascii="Arial" w:hAnsi="Arial" w:cs="Arial"/>
        </w:rPr>
      </w:pPr>
      <w:r w:rsidRPr="00F86C77">
        <w:rPr>
          <w:rFonts w:ascii="Arial" w:eastAsia="Arial" w:hAnsi="Arial" w:cs="Arial"/>
          <w:sz w:val="24"/>
        </w:rPr>
        <w:t xml:space="preserve"> </w:t>
      </w:r>
      <w:r w:rsidRPr="00F86C77">
        <w:rPr>
          <w:rFonts w:ascii="Arial" w:eastAsia="Arial" w:hAnsi="Arial" w:cs="Arial"/>
          <w:color w:val="FF0000"/>
        </w:rPr>
        <w:t xml:space="preserve"> </w:t>
      </w:r>
    </w:p>
    <w:tbl>
      <w:tblPr>
        <w:tblStyle w:val="TableGrid"/>
        <w:tblW w:w="9128" w:type="dxa"/>
        <w:tblInd w:w="203" w:type="dxa"/>
        <w:tblCellMar>
          <w:top w:w="121" w:type="dxa"/>
          <w:left w:w="98" w:type="dxa"/>
          <w:right w:w="115" w:type="dxa"/>
        </w:tblCellMar>
        <w:tblLook w:val="04A0" w:firstRow="1" w:lastRow="0" w:firstColumn="1" w:lastColumn="0" w:noHBand="0" w:noVBand="1"/>
      </w:tblPr>
      <w:tblGrid>
        <w:gridCol w:w="4549"/>
        <w:gridCol w:w="4579"/>
      </w:tblGrid>
      <w:tr w:rsidR="00D11EC6" w:rsidRPr="00F86C77" w14:paraId="7EE671AE" w14:textId="77777777">
        <w:trPr>
          <w:trHeight w:val="480"/>
        </w:trPr>
        <w:tc>
          <w:tcPr>
            <w:tcW w:w="45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78E04B" w14:textId="77777777" w:rsidR="00D11EC6" w:rsidRPr="00F86C77" w:rsidRDefault="005C2223">
            <w:pPr>
              <w:rPr>
                <w:rFonts w:ascii="Arial" w:hAnsi="Arial" w:cs="Arial"/>
              </w:rPr>
            </w:pPr>
            <w:r w:rsidRPr="00F86C77">
              <w:rPr>
                <w:rFonts w:ascii="Arial" w:eastAsia="Arial" w:hAnsi="Arial" w:cs="Arial"/>
                <w:b/>
                <w:color w:val="222222"/>
                <w:sz w:val="19"/>
              </w:rPr>
              <w:t xml:space="preserve">Strengths </w:t>
            </w:r>
          </w:p>
        </w:tc>
        <w:tc>
          <w:tcPr>
            <w:tcW w:w="4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5418DB7" w14:textId="77777777" w:rsidR="00D11EC6" w:rsidRPr="00F86C77" w:rsidRDefault="005C2223">
            <w:pPr>
              <w:rPr>
                <w:rFonts w:ascii="Arial" w:hAnsi="Arial" w:cs="Arial"/>
              </w:rPr>
            </w:pPr>
            <w:r w:rsidRPr="00F86C77">
              <w:rPr>
                <w:rFonts w:ascii="Arial" w:eastAsia="Arial" w:hAnsi="Arial" w:cs="Arial"/>
                <w:b/>
                <w:color w:val="222222"/>
                <w:sz w:val="19"/>
              </w:rPr>
              <w:t xml:space="preserve">Areas for development </w:t>
            </w:r>
          </w:p>
        </w:tc>
      </w:tr>
      <w:tr w:rsidR="00D11EC6" w:rsidRPr="00F86C77" w14:paraId="547AC34C" w14:textId="77777777">
        <w:trPr>
          <w:trHeight w:val="480"/>
        </w:trPr>
        <w:tc>
          <w:tcPr>
            <w:tcW w:w="45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A415FF" w14:textId="04952A1D" w:rsidR="00D11EC6" w:rsidRPr="00F86C77" w:rsidRDefault="005C2223">
            <w:pPr>
              <w:rPr>
                <w:rFonts w:ascii="Arial" w:hAnsi="Arial" w:cs="Arial"/>
              </w:rPr>
            </w:pPr>
            <w:r w:rsidRPr="00F86C77">
              <w:rPr>
                <w:rFonts w:ascii="Arial" w:eastAsia="Arial" w:hAnsi="Arial" w:cs="Arial"/>
                <w:b/>
                <w:color w:val="222222"/>
                <w:sz w:val="19"/>
              </w:rPr>
              <w:t xml:space="preserve">  </w:t>
            </w:r>
            <w:r w:rsidR="00600BFC">
              <w:rPr>
                <w:rFonts w:ascii="Arial" w:eastAsia="Arial" w:hAnsi="Arial" w:cs="Arial"/>
                <w:b/>
                <w:color w:val="222222"/>
                <w:sz w:val="19"/>
              </w:rPr>
              <w:t>Research</w:t>
            </w:r>
          </w:p>
        </w:tc>
        <w:tc>
          <w:tcPr>
            <w:tcW w:w="4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ECC628" w14:textId="697D5D98" w:rsidR="00D11EC6" w:rsidRPr="00F86C77" w:rsidRDefault="005C2223">
            <w:pPr>
              <w:rPr>
                <w:rFonts w:ascii="Arial" w:hAnsi="Arial" w:cs="Arial"/>
              </w:rPr>
            </w:pPr>
            <w:r w:rsidRPr="00F86C77">
              <w:rPr>
                <w:rFonts w:ascii="Arial" w:eastAsia="Arial" w:hAnsi="Arial" w:cs="Arial"/>
                <w:b/>
                <w:color w:val="222222"/>
                <w:sz w:val="19"/>
              </w:rPr>
              <w:t xml:space="preserve">  </w:t>
            </w:r>
            <w:r w:rsidR="00600BFC">
              <w:rPr>
                <w:rFonts w:ascii="Arial" w:eastAsia="Arial" w:hAnsi="Arial" w:cs="Arial"/>
                <w:b/>
                <w:color w:val="222222"/>
                <w:sz w:val="19"/>
              </w:rPr>
              <w:t>Analysis the sources</w:t>
            </w:r>
          </w:p>
        </w:tc>
      </w:tr>
      <w:tr w:rsidR="00D11EC6" w:rsidRPr="00F86C77" w14:paraId="54A17B24" w14:textId="77777777">
        <w:trPr>
          <w:trHeight w:val="480"/>
        </w:trPr>
        <w:tc>
          <w:tcPr>
            <w:tcW w:w="45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4A3217D" w14:textId="09E33B04" w:rsidR="00D11EC6" w:rsidRPr="00F86C77" w:rsidRDefault="005C2223">
            <w:pPr>
              <w:rPr>
                <w:rFonts w:ascii="Arial" w:hAnsi="Arial" w:cs="Arial"/>
              </w:rPr>
            </w:pPr>
            <w:r w:rsidRPr="00F86C77">
              <w:rPr>
                <w:rFonts w:ascii="Arial" w:eastAsia="Arial" w:hAnsi="Arial" w:cs="Arial"/>
                <w:b/>
                <w:color w:val="222222"/>
                <w:sz w:val="19"/>
              </w:rPr>
              <w:t xml:space="preserve">  </w:t>
            </w:r>
            <w:r w:rsidR="007C0841">
              <w:rPr>
                <w:rFonts w:ascii="Arial" w:eastAsia="Arial" w:hAnsi="Arial" w:cs="Arial"/>
                <w:b/>
                <w:color w:val="222222"/>
                <w:sz w:val="19"/>
              </w:rPr>
              <w:t>Organisation/</w:t>
            </w:r>
            <w:proofErr w:type="gramStart"/>
            <w:r w:rsidR="007C0841">
              <w:rPr>
                <w:rFonts w:ascii="Arial" w:eastAsia="Arial" w:hAnsi="Arial" w:cs="Arial"/>
                <w:b/>
                <w:color w:val="222222"/>
                <w:sz w:val="19"/>
              </w:rPr>
              <w:t xml:space="preserve">Structure  </w:t>
            </w:r>
            <w:proofErr w:type="gramEnd"/>
          </w:p>
        </w:tc>
        <w:tc>
          <w:tcPr>
            <w:tcW w:w="4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1487AF3" w14:textId="67F6009C" w:rsidR="00D11EC6" w:rsidRPr="00B314BA" w:rsidRDefault="005C2223">
            <w:pPr>
              <w:rPr>
                <w:rFonts w:ascii="Arial" w:hAnsi="Arial" w:cs="Arial"/>
                <w:color w:val="FF0000"/>
              </w:rPr>
            </w:pPr>
            <w:r w:rsidRPr="00F86C77">
              <w:rPr>
                <w:rFonts w:ascii="Arial" w:eastAsia="Arial" w:hAnsi="Arial" w:cs="Arial"/>
                <w:b/>
                <w:color w:val="222222"/>
                <w:sz w:val="19"/>
              </w:rPr>
              <w:t xml:space="preserve">  </w:t>
            </w:r>
            <w:r w:rsidR="007C0841">
              <w:rPr>
                <w:rFonts w:ascii="Arial" w:eastAsia="Arial" w:hAnsi="Arial" w:cs="Arial"/>
                <w:b/>
                <w:color w:val="222222"/>
                <w:sz w:val="19"/>
              </w:rPr>
              <w:t>Make my ideas central</w:t>
            </w:r>
            <w:r w:rsidR="00B314BA">
              <w:rPr>
                <w:rFonts w:ascii="Arial" w:eastAsia="Arial" w:hAnsi="Arial" w:cs="Arial"/>
                <w:b/>
                <w:color w:val="222222"/>
                <w:sz w:val="19"/>
              </w:rPr>
              <w:t xml:space="preserve"> </w:t>
            </w:r>
          </w:p>
        </w:tc>
      </w:tr>
      <w:tr w:rsidR="00D11EC6" w:rsidRPr="00F86C77" w14:paraId="3BBD9D67" w14:textId="77777777">
        <w:trPr>
          <w:trHeight w:val="480"/>
        </w:trPr>
        <w:tc>
          <w:tcPr>
            <w:tcW w:w="45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FDFD21" w14:textId="77777777" w:rsidR="00D11EC6" w:rsidRPr="00F86C77" w:rsidRDefault="005C2223">
            <w:pPr>
              <w:rPr>
                <w:rFonts w:ascii="Arial" w:hAnsi="Arial" w:cs="Arial"/>
              </w:rPr>
            </w:pPr>
            <w:r w:rsidRPr="00F86C77">
              <w:rPr>
                <w:rFonts w:ascii="Arial" w:eastAsia="Arial" w:hAnsi="Arial" w:cs="Arial"/>
                <w:b/>
                <w:color w:val="222222"/>
                <w:sz w:val="19"/>
              </w:rPr>
              <w:t xml:space="preserve">  </w:t>
            </w:r>
          </w:p>
        </w:tc>
        <w:tc>
          <w:tcPr>
            <w:tcW w:w="4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E4B342" w14:textId="169330E7" w:rsidR="00D11EC6" w:rsidRPr="00F86C77" w:rsidRDefault="005C2223">
            <w:pPr>
              <w:rPr>
                <w:rFonts w:ascii="Arial" w:hAnsi="Arial" w:cs="Arial"/>
              </w:rPr>
            </w:pPr>
            <w:r w:rsidRPr="00F86C77">
              <w:rPr>
                <w:rFonts w:ascii="Arial" w:eastAsia="Arial" w:hAnsi="Arial" w:cs="Arial"/>
                <w:b/>
                <w:color w:val="222222"/>
                <w:sz w:val="19"/>
              </w:rPr>
              <w:t xml:space="preserve">  </w:t>
            </w:r>
            <w:r w:rsidR="007C0841">
              <w:rPr>
                <w:rFonts w:ascii="Arial" w:eastAsia="Arial" w:hAnsi="Arial" w:cs="Arial"/>
                <w:b/>
                <w:color w:val="222222"/>
                <w:sz w:val="19"/>
              </w:rPr>
              <w:t>Use the sources to support my ideas</w:t>
            </w:r>
          </w:p>
        </w:tc>
      </w:tr>
      <w:tr w:rsidR="00D11EC6" w:rsidRPr="00F86C77" w14:paraId="3C9A701B" w14:textId="77777777">
        <w:trPr>
          <w:trHeight w:val="871"/>
        </w:trPr>
        <w:tc>
          <w:tcPr>
            <w:tcW w:w="45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4C5B9F" w14:textId="77777777" w:rsidR="00D11EC6" w:rsidRPr="00F86C77" w:rsidRDefault="005C2223">
            <w:pPr>
              <w:rPr>
                <w:rFonts w:ascii="Arial" w:hAnsi="Arial" w:cs="Arial"/>
              </w:rPr>
            </w:pPr>
            <w:r w:rsidRPr="00F86C77">
              <w:rPr>
                <w:rFonts w:ascii="Arial" w:eastAsia="Arial" w:hAnsi="Arial" w:cs="Arial"/>
                <w:b/>
                <w:color w:val="222222"/>
                <w:sz w:val="19"/>
              </w:rPr>
              <w:t xml:space="preserve">  </w:t>
            </w:r>
          </w:p>
        </w:tc>
        <w:tc>
          <w:tcPr>
            <w:tcW w:w="4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63CF7C" w14:textId="27C7BE53" w:rsidR="00D11EC6" w:rsidRPr="00F86C77" w:rsidRDefault="005C2223">
            <w:pPr>
              <w:spacing w:after="19"/>
              <w:rPr>
                <w:rFonts w:ascii="Arial" w:hAnsi="Arial" w:cs="Arial"/>
              </w:rPr>
            </w:pPr>
            <w:r w:rsidRPr="00F86C77">
              <w:rPr>
                <w:rFonts w:ascii="Arial" w:eastAsia="Arial" w:hAnsi="Arial" w:cs="Arial"/>
                <w:b/>
                <w:color w:val="222222"/>
                <w:sz w:val="19"/>
              </w:rPr>
              <w:t xml:space="preserve">  </w:t>
            </w:r>
            <w:r w:rsidR="007C0841">
              <w:rPr>
                <w:rFonts w:ascii="Arial" w:eastAsia="Arial" w:hAnsi="Arial" w:cs="Arial"/>
                <w:b/>
                <w:color w:val="222222"/>
                <w:sz w:val="19"/>
              </w:rPr>
              <w:t>Methodology</w:t>
            </w:r>
          </w:p>
          <w:p w14:paraId="001B911B" w14:textId="77777777" w:rsidR="00D11EC6" w:rsidRPr="00F86C77" w:rsidRDefault="005C2223">
            <w:pPr>
              <w:rPr>
                <w:rFonts w:ascii="Arial" w:hAnsi="Arial" w:cs="Arial"/>
              </w:rPr>
            </w:pPr>
            <w:r w:rsidRPr="00F86C77">
              <w:rPr>
                <w:rFonts w:ascii="Arial" w:eastAsia="Arial" w:hAnsi="Arial" w:cs="Arial"/>
                <w:b/>
                <w:color w:val="222222"/>
                <w:sz w:val="19"/>
              </w:rPr>
              <w:t xml:space="preserve"> </w:t>
            </w:r>
          </w:p>
        </w:tc>
      </w:tr>
    </w:tbl>
    <w:p w14:paraId="0BCB979A" w14:textId="77777777" w:rsidR="00D11EC6" w:rsidRPr="00F86C77" w:rsidRDefault="005C2223">
      <w:pPr>
        <w:spacing w:after="0"/>
        <w:ind w:left="195"/>
        <w:rPr>
          <w:rFonts w:ascii="Arial" w:hAnsi="Arial" w:cs="Arial"/>
        </w:rPr>
      </w:pPr>
      <w:r w:rsidRPr="00F86C77">
        <w:rPr>
          <w:rFonts w:ascii="Arial" w:eastAsia="Arial" w:hAnsi="Arial" w:cs="Arial"/>
          <w:sz w:val="24"/>
        </w:rPr>
        <w:t xml:space="preserve"> </w:t>
      </w:r>
    </w:p>
    <w:p w14:paraId="1C839E01" w14:textId="77777777" w:rsidR="00D11EC6" w:rsidRPr="00F86C77" w:rsidRDefault="005C2223">
      <w:pPr>
        <w:spacing w:after="0"/>
        <w:ind w:left="195"/>
        <w:rPr>
          <w:rFonts w:ascii="Arial" w:hAnsi="Arial" w:cs="Arial"/>
        </w:rPr>
      </w:pPr>
      <w:r w:rsidRPr="00F86C77">
        <w:rPr>
          <w:rFonts w:ascii="Arial" w:eastAsia="Arial" w:hAnsi="Arial" w:cs="Arial"/>
          <w:sz w:val="24"/>
        </w:rPr>
        <w:t xml:space="preserve"> </w:t>
      </w:r>
    </w:p>
    <w:p w14:paraId="0051428A" w14:textId="77777777" w:rsidR="00D11EC6" w:rsidRPr="00F86C77" w:rsidRDefault="005C2223">
      <w:pPr>
        <w:spacing w:after="0"/>
        <w:ind w:left="195"/>
        <w:rPr>
          <w:rFonts w:ascii="Arial" w:hAnsi="Arial" w:cs="Arial"/>
        </w:rPr>
      </w:pPr>
      <w:r w:rsidRPr="00F86C77">
        <w:rPr>
          <w:rFonts w:ascii="Arial" w:eastAsia="Arial" w:hAnsi="Arial" w:cs="Arial"/>
          <w:sz w:val="24"/>
        </w:rPr>
        <w:t xml:space="preserve"> </w:t>
      </w:r>
    </w:p>
    <w:p w14:paraId="4872681F" w14:textId="77777777" w:rsidR="00D11EC6" w:rsidRPr="00F86C77" w:rsidRDefault="005C2223">
      <w:pPr>
        <w:spacing w:after="0"/>
        <w:ind w:left="195"/>
        <w:rPr>
          <w:rFonts w:ascii="Arial" w:hAnsi="Arial" w:cs="Arial"/>
        </w:rPr>
      </w:pPr>
      <w:r w:rsidRPr="00F86C77">
        <w:rPr>
          <w:rFonts w:ascii="Arial" w:eastAsia="Arial" w:hAnsi="Arial" w:cs="Arial"/>
          <w:sz w:val="24"/>
        </w:rPr>
        <w:t xml:space="preserve"> </w:t>
      </w:r>
    </w:p>
    <w:p w14:paraId="68114BBF" w14:textId="77777777" w:rsidR="00D11EC6" w:rsidRPr="00F86C77" w:rsidRDefault="005C2223">
      <w:pPr>
        <w:spacing w:after="0" w:line="287" w:lineRule="auto"/>
        <w:ind w:left="195" w:right="8795"/>
        <w:rPr>
          <w:rFonts w:ascii="Arial" w:hAnsi="Arial" w:cs="Arial"/>
        </w:rPr>
      </w:pPr>
      <w:r w:rsidRPr="00F86C77">
        <w:rPr>
          <w:rFonts w:ascii="Arial" w:eastAsia="Arial" w:hAnsi="Arial" w:cs="Arial"/>
          <w:sz w:val="24"/>
        </w:rPr>
        <w:t xml:space="preserve">  </w:t>
      </w:r>
      <w:r w:rsidRPr="00F86C77">
        <w:rPr>
          <w:rFonts w:ascii="Arial" w:eastAsia="Arial" w:hAnsi="Arial" w:cs="Arial"/>
          <w:b/>
          <w:sz w:val="24"/>
        </w:rPr>
        <w:t xml:space="preserve"> </w:t>
      </w:r>
    </w:p>
    <w:p w14:paraId="7A93C87B" w14:textId="77777777" w:rsidR="00D11EC6" w:rsidRPr="00F86C77" w:rsidRDefault="005C2223">
      <w:pPr>
        <w:spacing w:after="0"/>
        <w:ind w:left="195"/>
        <w:rPr>
          <w:rFonts w:ascii="Arial" w:hAnsi="Arial" w:cs="Arial"/>
        </w:rPr>
      </w:pPr>
      <w:r w:rsidRPr="00F86C77">
        <w:rPr>
          <w:rFonts w:ascii="Arial" w:eastAsia="Arial" w:hAnsi="Arial" w:cs="Arial"/>
          <w:b/>
          <w:sz w:val="24"/>
        </w:rPr>
        <w:t xml:space="preserve">  </w:t>
      </w:r>
    </w:p>
    <w:p w14:paraId="127F1EAE" w14:textId="77777777" w:rsidR="00D11EC6" w:rsidRPr="00F86C77" w:rsidRDefault="005C2223">
      <w:pPr>
        <w:pStyle w:val="Heading1"/>
        <w:ind w:left="190" w:right="4991"/>
      </w:pPr>
      <w:r w:rsidRPr="00F86C77">
        <w:t>Any other notes</w:t>
      </w:r>
      <w:r w:rsidRPr="00F86C77">
        <w:rPr>
          <w:sz w:val="22"/>
        </w:rPr>
        <w:t xml:space="preserve">  </w:t>
      </w:r>
    </w:p>
    <w:p w14:paraId="31C8C6C3" w14:textId="77777777" w:rsidR="00D11EC6" w:rsidRPr="00F86C77" w:rsidRDefault="005C2223">
      <w:pPr>
        <w:spacing w:after="0"/>
        <w:ind w:right="4287"/>
        <w:jc w:val="right"/>
        <w:rPr>
          <w:rFonts w:ascii="Arial" w:hAnsi="Arial" w:cs="Arial"/>
        </w:rPr>
      </w:pPr>
      <w:r w:rsidRPr="00F86C77">
        <w:rPr>
          <w:rFonts w:ascii="Arial" w:eastAsia="Arial" w:hAnsi="Arial" w:cs="Arial"/>
          <w:b/>
        </w:rPr>
        <w:t xml:space="preserve">  </w:t>
      </w:r>
    </w:p>
    <w:p w14:paraId="7E7E009A" w14:textId="77777777" w:rsidR="00D11EC6" w:rsidRPr="00F86C77" w:rsidRDefault="005C2223">
      <w:pPr>
        <w:spacing w:after="0"/>
        <w:ind w:left="195"/>
        <w:rPr>
          <w:rFonts w:ascii="Arial" w:hAnsi="Arial" w:cs="Arial"/>
        </w:rPr>
      </w:pPr>
      <w:r w:rsidRPr="00F86C77">
        <w:rPr>
          <w:rFonts w:ascii="Arial" w:eastAsia="Arial" w:hAnsi="Arial" w:cs="Arial"/>
          <w:sz w:val="19"/>
        </w:rPr>
        <w:t xml:space="preserve"> </w:t>
      </w:r>
    </w:p>
    <w:tbl>
      <w:tblPr>
        <w:tblStyle w:val="TableGrid"/>
        <w:tblW w:w="9008" w:type="dxa"/>
        <w:tblInd w:w="203" w:type="dxa"/>
        <w:tblCellMar>
          <w:left w:w="98" w:type="dxa"/>
          <w:right w:w="115" w:type="dxa"/>
        </w:tblCellMar>
        <w:tblLook w:val="04A0" w:firstRow="1" w:lastRow="0" w:firstColumn="1" w:lastColumn="0" w:noHBand="0" w:noVBand="1"/>
      </w:tblPr>
      <w:tblGrid>
        <w:gridCol w:w="4504"/>
        <w:gridCol w:w="4504"/>
      </w:tblGrid>
      <w:tr w:rsidR="00D11EC6" w:rsidRPr="00F86C77" w14:paraId="734BBEAA" w14:textId="77777777">
        <w:trPr>
          <w:trHeight w:val="465"/>
        </w:trPr>
        <w:tc>
          <w:tcPr>
            <w:tcW w:w="4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EA0503" w14:textId="77777777" w:rsidR="00D11EC6" w:rsidRPr="00F86C77" w:rsidRDefault="005C2223">
            <w:pPr>
              <w:rPr>
                <w:rFonts w:ascii="Arial" w:hAnsi="Arial" w:cs="Arial"/>
              </w:rPr>
            </w:pPr>
            <w:r w:rsidRPr="00F86C77">
              <w:rPr>
                <w:rFonts w:ascii="Arial" w:eastAsia="Arial" w:hAnsi="Arial" w:cs="Arial"/>
                <w:color w:val="999999"/>
                <w:sz w:val="20"/>
              </w:rPr>
              <w:t xml:space="preserve">Tutor name </w:t>
            </w:r>
          </w:p>
        </w:tc>
        <w:tc>
          <w:tcPr>
            <w:tcW w:w="4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6CF21AD" w14:textId="31B014A1" w:rsidR="00D11EC6" w:rsidRPr="00F86C77" w:rsidRDefault="005C2223">
            <w:pPr>
              <w:rPr>
                <w:rFonts w:ascii="Arial" w:hAnsi="Arial" w:cs="Arial"/>
              </w:rPr>
            </w:pPr>
            <w:r w:rsidRPr="00F86C77">
              <w:rPr>
                <w:rFonts w:ascii="Arial" w:eastAsia="Arial" w:hAnsi="Arial" w:cs="Arial"/>
                <w:sz w:val="20"/>
              </w:rPr>
              <w:t xml:space="preserve"> </w:t>
            </w:r>
            <w:r w:rsidR="005E0450">
              <w:rPr>
                <w:rFonts w:ascii="Arial" w:eastAsia="Arial" w:hAnsi="Arial" w:cs="Arial"/>
                <w:sz w:val="20"/>
              </w:rPr>
              <w:t>Dr. Ariadne Xenou</w:t>
            </w:r>
          </w:p>
        </w:tc>
      </w:tr>
      <w:tr w:rsidR="00D11EC6" w:rsidRPr="00F86C77" w14:paraId="74A37052" w14:textId="77777777">
        <w:trPr>
          <w:trHeight w:val="465"/>
        </w:trPr>
        <w:tc>
          <w:tcPr>
            <w:tcW w:w="4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BDE7146" w14:textId="77777777" w:rsidR="00D11EC6" w:rsidRPr="00F86C77" w:rsidRDefault="005C2223">
            <w:pPr>
              <w:rPr>
                <w:rFonts w:ascii="Arial" w:hAnsi="Arial" w:cs="Arial"/>
              </w:rPr>
            </w:pPr>
            <w:r w:rsidRPr="00F86C77">
              <w:rPr>
                <w:rFonts w:ascii="Arial" w:eastAsia="Arial" w:hAnsi="Arial" w:cs="Arial"/>
                <w:color w:val="999999"/>
                <w:sz w:val="20"/>
              </w:rPr>
              <w:t xml:space="preserve"> </w:t>
            </w:r>
          </w:p>
        </w:tc>
        <w:tc>
          <w:tcPr>
            <w:tcW w:w="4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AC6B76" w14:textId="17513067" w:rsidR="00D11EC6" w:rsidRPr="00F86C77" w:rsidRDefault="005C2223">
            <w:pPr>
              <w:rPr>
                <w:rFonts w:ascii="Arial" w:hAnsi="Arial" w:cs="Arial"/>
              </w:rPr>
            </w:pPr>
            <w:r w:rsidRPr="00F86C77">
              <w:rPr>
                <w:rFonts w:ascii="Arial" w:eastAsia="Arial" w:hAnsi="Arial" w:cs="Arial"/>
                <w:sz w:val="20"/>
              </w:rPr>
              <w:t xml:space="preserve"> </w:t>
            </w:r>
            <w:r w:rsidR="005E0450">
              <w:rPr>
                <w:rFonts w:ascii="Arial" w:eastAsia="Arial" w:hAnsi="Arial" w:cs="Arial"/>
                <w:sz w:val="20"/>
              </w:rPr>
              <w:t>17/03/2020</w:t>
            </w:r>
          </w:p>
        </w:tc>
      </w:tr>
      <w:tr w:rsidR="00D11EC6" w:rsidRPr="00F86C77" w14:paraId="37DD9153" w14:textId="77777777">
        <w:trPr>
          <w:trHeight w:val="465"/>
        </w:trPr>
        <w:tc>
          <w:tcPr>
            <w:tcW w:w="4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D18ED8E" w14:textId="64383ED0" w:rsidR="00D11EC6" w:rsidRPr="00F86C77" w:rsidRDefault="00515FD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Next assignment due</w:t>
            </w:r>
          </w:p>
        </w:tc>
        <w:tc>
          <w:tcPr>
            <w:tcW w:w="4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5E2C7E" w14:textId="70F68D6B" w:rsidR="00D11EC6" w:rsidRPr="00F86C77" w:rsidRDefault="005C2223" w:rsidP="000C3270">
            <w:pPr>
              <w:rPr>
                <w:rFonts w:ascii="Arial" w:hAnsi="Arial" w:cs="Arial"/>
              </w:rPr>
            </w:pPr>
            <w:r w:rsidRPr="00F86C77">
              <w:rPr>
                <w:rFonts w:ascii="Arial" w:eastAsia="Arial" w:hAnsi="Arial" w:cs="Arial"/>
                <w:sz w:val="20"/>
              </w:rPr>
              <w:t xml:space="preserve"> </w:t>
            </w:r>
            <w:r w:rsidR="002A71C7">
              <w:rPr>
                <w:rFonts w:ascii="Arial" w:eastAsia="Arial" w:hAnsi="Arial" w:cs="Arial"/>
                <w:sz w:val="20"/>
              </w:rPr>
              <w:t>01/04/2020</w:t>
            </w:r>
          </w:p>
        </w:tc>
      </w:tr>
    </w:tbl>
    <w:p w14:paraId="4A1CF5CB" w14:textId="77777777" w:rsidR="00D11EC6" w:rsidRPr="00F86C77" w:rsidRDefault="005C2223">
      <w:pPr>
        <w:spacing w:after="19"/>
        <w:ind w:left="195"/>
        <w:rPr>
          <w:rFonts w:ascii="Arial" w:hAnsi="Arial" w:cs="Arial"/>
        </w:rPr>
      </w:pPr>
      <w:r w:rsidRPr="00F86C77">
        <w:rPr>
          <w:rFonts w:ascii="Arial" w:eastAsia="Arial" w:hAnsi="Arial" w:cs="Arial"/>
          <w:sz w:val="19"/>
        </w:rPr>
        <w:t xml:space="preserve">  </w:t>
      </w:r>
    </w:p>
    <w:p w14:paraId="540E5066" w14:textId="77777777" w:rsidR="00D11EC6" w:rsidRPr="00F86C77" w:rsidRDefault="005C2223">
      <w:pPr>
        <w:spacing w:after="19"/>
        <w:ind w:left="195"/>
        <w:rPr>
          <w:rFonts w:ascii="Arial" w:hAnsi="Arial" w:cs="Arial"/>
        </w:rPr>
      </w:pPr>
      <w:r w:rsidRPr="00F86C77">
        <w:rPr>
          <w:rFonts w:ascii="Arial" w:eastAsia="Arial" w:hAnsi="Arial" w:cs="Arial"/>
          <w:sz w:val="19"/>
        </w:rPr>
        <w:t xml:space="preserve">  </w:t>
      </w:r>
    </w:p>
    <w:p w14:paraId="442F4939" w14:textId="77777777" w:rsidR="00D11EC6" w:rsidRPr="00F86C77" w:rsidRDefault="005C2223">
      <w:pPr>
        <w:spacing w:after="19"/>
        <w:ind w:left="195"/>
        <w:rPr>
          <w:rFonts w:ascii="Arial" w:hAnsi="Arial" w:cs="Arial"/>
        </w:rPr>
      </w:pPr>
      <w:r w:rsidRPr="00F86C77">
        <w:rPr>
          <w:rFonts w:ascii="Arial" w:eastAsia="Arial" w:hAnsi="Arial" w:cs="Arial"/>
          <w:sz w:val="19"/>
        </w:rPr>
        <w:t xml:space="preserve">  </w:t>
      </w:r>
    </w:p>
    <w:p w14:paraId="6518E652" w14:textId="77777777" w:rsidR="00D11EC6" w:rsidRPr="00F86C77" w:rsidRDefault="005C2223">
      <w:pPr>
        <w:spacing w:after="0" w:line="216" w:lineRule="auto"/>
        <w:ind w:left="195" w:right="8742"/>
        <w:rPr>
          <w:rFonts w:ascii="Arial" w:hAnsi="Arial" w:cs="Arial"/>
        </w:rPr>
      </w:pPr>
      <w:r w:rsidRPr="00F86C77">
        <w:rPr>
          <w:rFonts w:ascii="Arial" w:eastAsia="Arial" w:hAnsi="Arial" w:cs="Arial"/>
          <w:sz w:val="19"/>
        </w:rPr>
        <w:t xml:space="preserve">   </w:t>
      </w:r>
      <w:r w:rsidRPr="00F86C77">
        <w:rPr>
          <w:rFonts w:ascii="Arial" w:eastAsia="Arial" w:hAnsi="Arial" w:cs="Arial"/>
          <w:sz w:val="48"/>
        </w:rPr>
        <w:t xml:space="preserve"> </w:t>
      </w:r>
      <w:r w:rsidRPr="00F86C77">
        <w:rPr>
          <w:rFonts w:ascii="Arial" w:eastAsia="Arial" w:hAnsi="Arial" w:cs="Arial"/>
          <w:sz w:val="19"/>
        </w:rPr>
        <w:t xml:space="preserve">  </w:t>
      </w:r>
    </w:p>
    <w:sectPr w:rsidR="00D11EC6" w:rsidRPr="00F86C77">
      <w:pgSz w:w="11920" w:h="16860"/>
      <w:pgMar w:top="1450" w:right="1550" w:bottom="1631" w:left="124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游明朝">
    <w:panose1 w:val="00000000000000000000"/>
    <w:charset w:val="80"/>
    <w:family w:val="roman"/>
    <w:notTrueType/>
    <w:pitch w:val="default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Gautami">
    <w:panose1 w:val="00000000000000000000"/>
    <w:charset w:val="01"/>
    <w:family w:val="roman"/>
    <w:notTrueType/>
    <w:pitch w:val="variable"/>
  </w:font>
  <w:font w:name="游ゴシック Light">
    <w:panose1 w:val="00000000000000000000"/>
    <w:charset w:val="80"/>
    <w:family w:val="roman"/>
    <w:notTrueType/>
    <w:pitch w:val="default"/>
  </w:font>
  <w:font w:name="Calibri Light">
    <w:altName w:val="Consolas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2D7598"/>
    <w:multiLevelType w:val="hybridMultilevel"/>
    <w:tmpl w:val="33A4736C"/>
    <w:lvl w:ilvl="0" w:tplc="D436A742">
      <w:numFmt w:val="bullet"/>
      <w:lvlText w:val="-"/>
      <w:lvlJc w:val="left"/>
      <w:pPr>
        <w:ind w:left="540" w:hanging="360"/>
      </w:pPr>
      <w:rPr>
        <w:rFonts w:ascii="Arial" w:eastAsia="Arial" w:hAnsi="Arial" w:cs="Arial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1EC6"/>
    <w:rsid w:val="0000509B"/>
    <w:rsid w:val="000C3270"/>
    <w:rsid w:val="001207DB"/>
    <w:rsid w:val="00157D94"/>
    <w:rsid w:val="00197B0E"/>
    <w:rsid w:val="001A5B7C"/>
    <w:rsid w:val="001C1D38"/>
    <w:rsid w:val="002429A6"/>
    <w:rsid w:val="0027501F"/>
    <w:rsid w:val="002A71C7"/>
    <w:rsid w:val="002B5DFA"/>
    <w:rsid w:val="003E7A20"/>
    <w:rsid w:val="00402B1F"/>
    <w:rsid w:val="004C47C8"/>
    <w:rsid w:val="00515FD2"/>
    <w:rsid w:val="005C2223"/>
    <w:rsid w:val="005E0450"/>
    <w:rsid w:val="00600BFC"/>
    <w:rsid w:val="007063C3"/>
    <w:rsid w:val="00790865"/>
    <w:rsid w:val="007C0841"/>
    <w:rsid w:val="00810BF6"/>
    <w:rsid w:val="0081747C"/>
    <w:rsid w:val="008550F8"/>
    <w:rsid w:val="0087650A"/>
    <w:rsid w:val="0087784E"/>
    <w:rsid w:val="00881C49"/>
    <w:rsid w:val="008C4C06"/>
    <w:rsid w:val="009A1235"/>
    <w:rsid w:val="009D5804"/>
    <w:rsid w:val="00AB1AF8"/>
    <w:rsid w:val="00AE685C"/>
    <w:rsid w:val="00B314BA"/>
    <w:rsid w:val="00B35F8A"/>
    <w:rsid w:val="00B606F3"/>
    <w:rsid w:val="00B717E6"/>
    <w:rsid w:val="00B94352"/>
    <w:rsid w:val="00C07745"/>
    <w:rsid w:val="00C47922"/>
    <w:rsid w:val="00CE61CD"/>
    <w:rsid w:val="00D11EC6"/>
    <w:rsid w:val="00D52E0B"/>
    <w:rsid w:val="00E11A46"/>
    <w:rsid w:val="00EA75C9"/>
    <w:rsid w:val="00F015DA"/>
    <w:rsid w:val="00F3478D"/>
    <w:rsid w:val="00F86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A1E21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30"/>
      <w:ind w:left="205" w:hanging="10"/>
      <w:outlineLvl w:val="0"/>
    </w:pPr>
    <w:rPr>
      <w:rFonts w:ascii="Arial" w:eastAsia="Arial" w:hAnsi="Arial" w:cs="Arial"/>
      <w:b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3478D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478D"/>
    <w:rPr>
      <w:rFonts w:ascii="Lucida Grande" w:eastAsia="Calibri" w:hAnsi="Lucida Grande" w:cs="Lucida Grande"/>
      <w:color w:val="000000"/>
      <w:sz w:val="18"/>
      <w:szCs w:val="18"/>
    </w:rPr>
  </w:style>
  <w:style w:type="paragraph" w:styleId="ListParagraph">
    <w:name w:val="List Paragraph"/>
    <w:basedOn w:val="Normal"/>
    <w:uiPriority w:val="34"/>
    <w:qFormat/>
    <w:rsid w:val="00F347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30"/>
      <w:ind w:left="205" w:hanging="10"/>
      <w:outlineLvl w:val="0"/>
    </w:pPr>
    <w:rPr>
      <w:rFonts w:ascii="Arial" w:eastAsia="Arial" w:hAnsi="Arial" w:cs="Arial"/>
      <w:b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3478D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478D"/>
    <w:rPr>
      <w:rFonts w:ascii="Lucida Grande" w:eastAsia="Calibri" w:hAnsi="Lucida Grande" w:cs="Lucida Grande"/>
      <w:color w:val="000000"/>
      <w:sz w:val="18"/>
      <w:szCs w:val="18"/>
    </w:rPr>
  </w:style>
  <w:style w:type="paragraph" w:styleId="ListParagraph">
    <w:name w:val="List Paragraph"/>
    <w:basedOn w:val="Normal"/>
    <w:uiPriority w:val="34"/>
    <w:qFormat/>
    <w:rsid w:val="00F347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06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3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348</Words>
  <Characters>1985</Characters>
  <Application>Microsoft Macintosh Word</Application>
  <DocSecurity>0</DocSecurity>
  <Lines>16</Lines>
  <Paragraphs>4</Paragraphs>
  <ScaleCrop>false</ScaleCrop>
  <Company/>
  <LinksUpToDate>false</LinksUpToDate>
  <CharactersWithSpaces>2329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Georgina Stewart</dc:creator>
  <cp:keywords/>
  <cp:lastModifiedBy>Georgina Stewart</cp:lastModifiedBy>
  <cp:revision>2</cp:revision>
  <dcterms:created xsi:type="dcterms:W3CDTF">2020-03-18T09:38:00Z</dcterms:created>
  <dcterms:modified xsi:type="dcterms:W3CDTF">2020-03-18T09:38:00Z</dcterms:modified>
</cp:coreProperties>
</file>